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4F021910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47 do *****, realizada no dois de maio de dois mil e dezessete. </w:t>
            </w:r>
          </w:p>
        </w:tc>
      </w:tr>
      <w:tr w:rsidR="004006AC" w:rsidRPr="00250AA4" w14:paraId="0FB84DCA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 xml:space="preserve">34   35   36   37   38   39   40   41   42  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</w:r>
          </w:p>
        </w:tc>
        <w:tc>
          <w:tcPr>
            <w:tcW w:w="9575" w:type="dxa"/>
            <w:gridSpan w:val="2"/>
          </w:tcPr>
          <w:p>
            <w:r>
              <w:t xml:space="preserve">Às quinze horas do dia dois de maio de dois mil e dezessete, na sede do ***** de ***** de ***** do *****, na ***** , n. 1354 – *****. *****. *****, 2º andar, salas 21 e 22, reuniram-se os membros da ***** do Plenário do ***** - *****, nomeados pelo ***** por meio da Decisão ***** nº 001/2017, publicada ***** em 06 de fevereiro de 2017: *****. Verificação do “*****” *****.  ***** a Presidência ***** , estiveram presentes as demais componentes da ***** e ***** . ***** da *****: ***** fala sobre a realização do 1º ***** dos ***** e Técnicos de ***** de ***** do *****, o qual foi um sucesso, parabeniza as ***** e ***** por todo o esforço para a realização do evento. ***** também agradece o apoio oferecido pela presidência e todos os demais profissionais envolvidos. ***** que trata-se de um evento de extrema importância a valorização dos profissionais de *****, devendo ser pensada na periodicidade obrigatória da realização deste evento. ***** presidente fala sobre documento entregue no gabinete no dia 27/04/17 a secretária *****, o qual tratava-se sobre possíveis fatos ocorridos no ***** comunicados pelo estagiário ***** César da *****, a presidente informa que foi solicitada a via original do documento, considerando ter sido entregue apenas a cópia. ***** informa que no dia 12/04/17 ocorreu fato que a estranhou, no qual foi comunicada pela procuradora ***** que a  fiscal ***** informou que estaria desenvolvendo atividades no ***** no ponto facultativo do dia 13/04/17, a pedido da conselheira *****. ***** a mesma não fez esta solicitação à fiscal, a conselheira ***** conversou com o administrador *****, sob a presença da procuradora *****, e indagou quanto a questão. ***** administrador informou que a fiscal efetuou ligação para o mesmo, questionando qual seria a forma de pagamento referente ao dia trabalhado. ***** reforça que não fez esta solicitação à fiscal, tendo a ***** pedindo que o administrador ligasse imediatamente à fiscal informando que a mesma não tinha autorização para vir desenvolver atividades no ***** conforme havia falado. ***** pede a possibilidade de acareação quanto ao fato ocorrido. Também informa que fará um relatório escrito quanto a questões que estão ocorrendo no *****  envolvendo a sua pessoa. ***** informa que aguarda o retorno de licença médica da referida fiscal para a realização da acareação. ***** informa que infelizmente não poderá participar do ***** de *****, a ser realizado em maio/junho em *****, devido ao alto custo das passagens aéreas (cerca de *****$ 3.000,00), as quais seriam custeadas pelo *****, bem como da inscrição do evento (cerca de *****$ 2.000,00), adicionando aos custos de estadia e alimentação local, os quais seriam custeados pela própria conselheira. *****: 1. ***** Veículo. ***** fala que foi informada pelo assessor do ***** da Presidência do ***** e pela ***** do *****, que existe um veículo para ser destinado ao *****, mas que por orientação do ***** o processo de doação seja feito apenas após o processo eleitoral. ***** Ciência. 2. ***** n. 07/2017 – Serviços diversos. ***** de ares-condicionados com defeito. ***** lembra que havia sido solicitado o levantamento da situação dos ares-condicionados ao ***** , para a possibilidade de remanejamento dos setores dentro do *****. ***** de ter sido informado que 03 aparelhos encontram-se com defeito, como a ilha da fiscalização foi mantida na sobreloja, há uma previsão de conserto dos aparelhos (***** nº 036/2016 – que trata sobre a contratação de empresas especializadas no serviço) bem como no momento todos os fiscais estão em licença médica, fica aprovada a transferência do ***** para a sobreloja e a vinda dos setores de contabilidade, financeiro e tesouraria para as salas 21 e 22 (localizadas no 2º andar). 3. ***** do funcionário ***** . Substituição Férias do funcionário ***** pela empregada ***** . ***** que a mesma recebe produtividade e possui curso de pregoeira, aprovada a substituição. 4. ***** n. 020/2017 – *****. ***** referentes à rescisão contratual do ***** . ***** abertura de sindicância, considerado que já havia sido encaminhado documento para o administrador, solicitando o desligamento do mesmo. 5. ***** n. 021/2017 – *****. ***** referente ao ***** . 031/2017 – ***** ofício carta de serviço ao cidadão. ***** informa que foi expirado o prazo para envio do ofício ao ***** com sugestões sobre a carta de serviço ao cidadão. *****. ***** às sugestões apontadas pela controladora, as mesmas se aplicam quando for aberta sugestões para a próxima carta. ***** e ***** informam que não há recursos para a impressão da carta (de 30 a 40 páginas) para distribuição aos profissionais de ***** do *****, sendo aprovada a divulgação da carta no site do *****. ***** chegar a carta definitiva de 2017 encaminhada pelo *****, deverá ser encaminhado à *****. 6. ***** n. 019/2017 – *****. ***** vivenciados pelo ***** e seus empregados públicos em razão de déficit de computador. ***** encaminhamento ao ***** , para realizar os encaminhamentos com a maior brevidade possível. 7. ***** n. 131/2016. ***** de fundos para solucionar problemas de vazamento de esgoto dos banheiros da sobreloja. ***** que não é um gasto previsto, aprovado o suprimento de fundos e a realização do serviço de menor valor. 8. ***** n. 02/2017 – ***** de *****. ***** para serem realizados no veículo ***** Móvel. *****. ***** de pauta, reapresentação quando aprovação da reformulação orçamentária pelo *****. 9. Contratação de jornal com grande circulação. Publicação da decisão da comissão eleitoral. *****, ***** informa que o ***** para contratação de jornal de grande circulação expirou, que o gestor era o empregado ***** o qual encontra-se de licença médica prolongada devido à gravidade e que por isso foi informada apenas há poucos dias. ***** a abertura de ***** urgente para renovação da contratação do serviço. ***** , ***** ? ***** presidência reforçará por meio de ***** à ***** e ao *****, quanto à necessidade de acompanhamento dos prazos de vencimentos dos contratos. 10. ***** de profissionais de ***** sobre o *****. ***** do recebimento do plano ***** 2017 e de diversos questionamentos de profissionais de *****, os quais muitas vezes consideram injusto o programa de refinanciamento de dívidas para com os profissionais adimplentes e aqueles que fazem a negociação de dívida sem abatimento de juros, a presidente informa que elaborará um documento apenas para informe ao ***** quanto a insatisfação de profissionais de ***** de *****. 11. ***** de fundos para solucionar problemas de vazamento de esgoto dos banheiros da sobreloja. ***** não ser um dano que possa ser previsto com antecedência pra planejamento, aprovado o pagamento com suprimento de fundos, pelo orçamento de menor valor (*****$ 550,00). 12. ***** referente à paralização nacional do dia 28/04/17: ***** que não haverá prejuízo na folha de pagamento dos empregados do ***** que participaram da paralização conforme escala de trabalho previamente aprovada, e também aos que não compareceram no ***** no dia 28/04/17 por depender de transporte público (***** de *****, ***** Cláudia *****, ***** , ***** ). 13. ***** , referente à folha de ponto *****: ***** o ponto livre ao assessor de comunicação *****. 14. ***** n 019/2017 - Cássia *****, pedido de prorrogação de contrato dos estagiários *****: ***** encaminhamento ao ***** para análise quanto à possibilidade de prorrogação. 15. ***** nº 032/2107 ***** – Horário flexível ***** : retirado de pauta. ***** na pauta da próxima *****. 16. ***** nº 38/2017 ***** e ***** nº/2017 – *****, referente a estagiário sem supervisão: considerando o parecer emitido pela *****, bem como a não previsão de retorno das ficais da sede, aprovado o encerramento de contrato do estagiário em questão a partir do recebimento dos documentos pelo mesmo. ***** reforça a necessidade de atenção para que o fato (estagiário sem supervisão) não ocorra independente do setor. ***** os devidos encaminhamentos pelo administrador. 17. Solicitação de ida do ***** para a cidade de ***** para transferência de computadores: ***** a ida do ***** , com a disponibilização de 2,5 diárias, ida em 03/05 e retorno em 05/05/17, sendo autorizado utilizar o veículo *****, para a realocação de computadores do ***** sede para a subseção. 18. ***** de auxílio representação: Márcio Rogério ***** de *****; ***** de *****; ***** de *****; ***** ; ***** ; ***** da *****; ***** Gonçalves *****; Andréia ***** da *****; ***** da *****. ***** o pagamento. ***** mais a tratar às dezessete horas e trinta minutos foi encerrada a reunião. </w:t>
              <w:br/>
              <w:br/>
              <w:br/>
              <w:t xml:space="preserve">             ***** . ***** n. 41476                                                 ***** n. 11084</w:t>
              <w:br/>
              <w:br/>
              <w:t xml:space="preserve">                                        </w:t>
              <w:br/>
              <w:t>***** n. 126158</w:t>
            </w:r>
          </w:p>
        </w:tc>
      </w:tr>
    </w:tbl>
    <w:p w14:paraId="2C8CEA5E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A5748" w14:textId="77777777" w:rsidR="00325A8C" w:rsidRDefault="00325A8C" w:rsidP="007A5279">
      <w:r>
        <w:separator/>
      </w:r>
    </w:p>
  </w:endnote>
  <w:endnote w:type="continuationSeparator" w:id="0">
    <w:p w14:paraId="13F2BC01" w14:textId="77777777" w:rsidR="00325A8C" w:rsidRDefault="00325A8C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0818C" w14:textId="77777777" w:rsidR="00325A8C" w:rsidRDefault="00325A8C" w:rsidP="007A5279">
      <w:r>
        <w:separator/>
      </w:r>
    </w:p>
  </w:footnote>
  <w:footnote w:type="continuationSeparator" w:id="0">
    <w:p w14:paraId="67612668" w14:textId="77777777" w:rsidR="00325A8C" w:rsidRDefault="00325A8C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31914271">
    <w:abstractNumId w:val="0"/>
  </w:num>
  <w:num w:numId="2" w16cid:durableId="709376002">
    <w:abstractNumId w:val="3"/>
  </w:num>
  <w:num w:numId="3" w16cid:durableId="1505974317">
    <w:abstractNumId w:val="2"/>
  </w:num>
  <w:num w:numId="4" w16cid:durableId="88163768">
    <w:abstractNumId w:val="4"/>
  </w:num>
  <w:num w:numId="5" w16cid:durableId="20286739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70201188">
    <w:abstractNumId w:val="5"/>
  </w:num>
  <w:num w:numId="7" w16cid:durableId="856775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6942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281"/>
    <w:rsid w:val="00106A80"/>
    <w:rsid w:val="00110F23"/>
    <w:rsid w:val="00112D15"/>
    <w:rsid w:val="00116A82"/>
    <w:rsid w:val="00121D60"/>
    <w:rsid w:val="00122293"/>
    <w:rsid w:val="0012248B"/>
    <w:rsid w:val="00122538"/>
    <w:rsid w:val="00131832"/>
    <w:rsid w:val="00131ED2"/>
    <w:rsid w:val="00141E57"/>
    <w:rsid w:val="00144FF6"/>
    <w:rsid w:val="00150D3C"/>
    <w:rsid w:val="00152A75"/>
    <w:rsid w:val="001601CE"/>
    <w:rsid w:val="00165DEE"/>
    <w:rsid w:val="001723E8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D085C"/>
    <w:rsid w:val="001E3750"/>
    <w:rsid w:val="001F217B"/>
    <w:rsid w:val="001F529A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25A8C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925DF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D5BB4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16B"/>
    <w:rsid w:val="004341A4"/>
    <w:rsid w:val="00434E53"/>
    <w:rsid w:val="00437493"/>
    <w:rsid w:val="004405FF"/>
    <w:rsid w:val="00440EB9"/>
    <w:rsid w:val="00443769"/>
    <w:rsid w:val="00452076"/>
    <w:rsid w:val="00453117"/>
    <w:rsid w:val="00454991"/>
    <w:rsid w:val="00461C23"/>
    <w:rsid w:val="004709E0"/>
    <w:rsid w:val="00474956"/>
    <w:rsid w:val="00477150"/>
    <w:rsid w:val="004802F6"/>
    <w:rsid w:val="0048171A"/>
    <w:rsid w:val="00481A27"/>
    <w:rsid w:val="00482B10"/>
    <w:rsid w:val="00483101"/>
    <w:rsid w:val="004974C8"/>
    <w:rsid w:val="004A0797"/>
    <w:rsid w:val="004A2D1E"/>
    <w:rsid w:val="004A506F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0204"/>
    <w:rsid w:val="004D25DC"/>
    <w:rsid w:val="004D6233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2323"/>
    <w:rsid w:val="005D3076"/>
    <w:rsid w:val="005D4857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A5279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6C8E"/>
    <w:rsid w:val="009D029B"/>
    <w:rsid w:val="009D20A1"/>
    <w:rsid w:val="009D4C39"/>
    <w:rsid w:val="009D600B"/>
    <w:rsid w:val="009E00B4"/>
    <w:rsid w:val="009E0552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A265D"/>
    <w:rsid w:val="00AB22EC"/>
    <w:rsid w:val="00AB5ECA"/>
    <w:rsid w:val="00AC0180"/>
    <w:rsid w:val="00AC16CF"/>
    <w:rsid w:val="00AC64ED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5EE3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37DE6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174B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2AE4"/>
    <w:rsid w:val="00DC3248"/>
    <w:rsid w:val="00DC572F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AD"/>
    <w:rsid w:val="00E17056"/>
    <w:rsid w:val="00E17231"/>
    <w:rsid w:val="00E23E76"/>
    <w:rsid w:val="00E2445F"/>
    <w:rsid w:val="00E26282"/>
    <w:rsid w:val="00E26490"/>
    <w:rsid w:val="00E26FBB"/>
    <w:rsid w:val="00E30640"/>
    <w:rsid w:val="00E3307F"/>
    <w:rsid w:val="00E33FDF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3965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030"/>
    <w:rsid w:val="00F07CF8"/>
    <w:rsid w:val="00F12E19"/>
    <w:rsid w:val="00F20526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093E"/>
    <w:rsid w:val="00F61A59"/>
    <w:rsid w:val="00F66CF1"/>
    <w:rsid w:val="00F70ACD"/>
    <w:rsid w:val="00F717DB"/>
    <w:rsid w:val="00F815EB"/>
    <w:rsid w:val="00F822C8"/>
    <w:rsid w:val="00F85653"/>
    <w:rsid w:val="00F85E35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E5635AF"/>
  <w15:chartTrackingRefBased/>
  <w15:docId w15:val="{E4725A2E-9B07-4D46-A8F8-4E011CA1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3E179-5FBE-4922-B34E-D3764B6F9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1613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2025-09-25T19:23:00Z</dcterms:created>
  <dcterms:modified xsi:type="dcterms:W3CDTF">2025-09-25T19:23:00Z</dcterms:modified>
</cp:coreProperties>
</file>