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8ADC" w14:textId="77777777" w:rsidR="00A375DC" w:rsidRPr="0029297E" w:rsidRDefault="00A375DC" w:rsidP="00E22398">
      <w:pPr>
        <w:rPr>
          <w:rFonts w:ascii="Times New Roman" w:hAnsi="Times New Roman" w:cs="Times New Roman"/>
          <w:b/>
        </w:rPr>
      </w:pPr>
    </w:p>
    <w:p w14:paraId="2C4317F4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494ª do *****, realizada nos dias onze e doze de maio de dois mil e vinte e três.</w:t>
      </w:r>
    </w:p>
    <w:p w14:paraId="24FAB33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0B970E9" w14:textId="77777777" w:rsidR="00FA1348" w:rsidRPr="00F52002" w:rsidRDefault="002E2A39" w:rsidP="00B224E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t xml:space="preserve"> Às oito horas do dia onze e doze de maio de dois mil e vinte e três,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, ***** dos ***** , ***** , ***** dos ***** Paião, ***** , ***** e  ***** . *****. Aprovação da ***** da 493ª *****. *****. *****. ***** : ***** os conselheiros ***** , Flávio ***** e ***** em substituições aos conselheiros Sebastião *****, Nívea ***** e ***** . Sessão iniciada sob a presidência do conselheiro ***** . 01. ***** n. 01/2023. Câmara Técnica de Assistência. Análise do protocolo clínico do manejo do paciente com quadro suspeito de dengue e protocolo de manejo do paciente om quadro de síndrome gripal leve do município de Três *****. ***** a leitura do memorando pela conselheira ***** , não havendo discussão, aprovado por unanimidade. 02. ***** n. 02/2023. Câmara Técnica de Assistência. Análise do ***** de ***** e ***** da Estratégia de Saúde da Família e ***** do Município de Ladário-*****. ***** a leitura do memorando pela conselheira ***** , não havendo discussão, aprovado por unanimidade. 03. ***** n. 07/2023. Câmara Técnica de Assistência. Análise do ***** de ***** Padrão para as ***** Básicas de Saúde do Município de ***** . ***** a leitura do memorando pela conselheira ***** , não havendo discussão, aprovado por unanimidade. 04. ***** n. 03/2023. Câmara Técnica de Assistência. Análise do ***** de ***** e ***** e ***** Padrão do ***** de ***** Médicas ***** do Município de ***** do ***** . ***** a leitura do memorando pela </w:t>
      </w:r>
      <w:r>
        <w:lastRenderedPageBreak/>
        <w:t xml:space="preserve">conselheira ***** , não havendo discussão, aprovado por unanimidade. 05. ***** n. 05/2023. Câmara Técnica de Assistência. Análise do ***** de ***** da Atenção Básica do Município de ***** Porã-*****. ***** a leitura do memorando pela conselheira ***** , não havendo discussão, aprovado por unanimidade. ***** nove horas e trinta minutos registro a entrada dos conselheiros Sebastião *****, Nívea *****, ***** , ***** e ***** , os dois primeiros assumindo a posição de titulares. 06. ***** n. 02/2023. Câmara Técnica de Assistência. Aquisição de ***** por ***** em ***** de ***** e Emissão de Declaração/***** de ***** a ***** de ***** em ***** de ***** . ***** a leitura do parecer pela conselheira ***** , após discussão e considerações do plenário, parecer aprovado por unanimidade. 07. ***** 221/2023 ***** de ***** n. 011/2023 – elaborado pela ***** . ***** a leitura pela conselheira relatora, não havendo discussão, parecer aprovado por unanimidade. ***** dez horas e quinze minutos registro a saída do presidente ***** assumindo a presidência do plenário o conselheiro ***** , efetivado o conselheiro Fábio *****. 08. ***** 156/2023 Homologação e ***** da Comissão de ***** de ***** do ***** de ***** da ***** . *****. 09. Prontuário ***** dos *****, ***** Técnico de Saúde da ***** – ***** 011/2023 - ***** de ***** em Obstetrícia. ***** a leitura do parecer pela conselheira ***** , não havendo discussão, aprovado por unanimidade a conceção de título de especialista em Obstetrícia a profissional ***** dos *****. ***** dez horas e trinta minutos registro a entrada do conselheiro ***** assumindo a posição de titular. 10. Prontuário ***** de *****, ***** Técnico de Saúde da ***** – ***** 012/2023 - ***** de ***** em Obstetrícia. ***** a leitura do parecer pela conselheira ***** , não havendo discussão, aprovado por unanimidade a conceção de título de especialista em Obstetrícia a profissional ***** de *****. 11. Prontuário ***** de *****, ***** Técnico de Saúde da ***** – ***** 013/2023 -***** de ***** em Obstetrícia. ***** a leitura do parecer pela conselheira ***** , não havendo discussão, </w:t>
      </w:r>
      <w:r>
        <w:lastRenderedPageBreak/>
        <w:t xml:space="preserve">aprovado por unanimidade a conceção de título de especialista em Obstetrícia a profissional ***** de *****.  12. Prontuário ***** Magalhães *****, Prontuário ***** Magalhães *****. ***** n. 014/2023. ***** de ***** em ***** e *****. ***** a leitura do parecer pela conselheira ***** , não havendo discussão, aprovado por unanimidade a conceção de título de especialista em ***** e ***** e profissional ***** Magalhães *****. 13. ***** 040/2023 - Prontuário 385127, Solicitação de isenção nos pagamentos das anuidades de 2022 2023 por motivo de doença grave, sem o cancelamento inscricional. ***** a leitura do parecer, não havendo discussão, aprovado parecer por unanimidade com a isenção das anuidades de 2022 e 23023 ao profissional ***** , ***** 385127-*****. 14. ***** 228/2021. Interdição ética Clínica Carandá – parecer emitido pelo ***** . ***** a leitura do parecer pelo conselheiro relator, conselheiro ***** pergunta se foi constatado ilegalidades, conselheiro relator fala que em todas as fiscalizações foram constatados irregularidades, déficit alto de profissionais de enfermagem não atendendo os apontamentos feitos pela fiscalização. ***** que o subdimensionamento do pessoal de enfermagem coloca em risco à integridade física do profissional de enfermagem durante a assistência aos pacientes, considerando a Resolução ***** 565/2017 que versa sobre a interdição ética dos profissionais de enfermagem, aprovado parecer por unanimidade com a instalação de procedimento sindicante de interdição ética de enfermagem na Clínica Carandá unidade ***** em ***** . ***** aprovado a composição da comissão de interdição ética composta pelos membros: ***** na condição de presidente, enfermeira ***** e colaboradora ***** como membros. 15. ***** 118/2023 – ***** n. 004/2023-*****. Homologação de Inscrições. *****. 16. Solicitação de Auxílio Representação referente ao mês de abril/23 *****: Nívea ***** (13) auxílios; ***** Conceição ***** (08) auxílios; Flávio ***** (03) </w:t>
      </w:r>
      <w:r>
        <w:lastRenderedPageBreak/>
        <w:t xml:space="preserve">auxílios e ***** de ***** (08) auxílios; *****: ***** da ***** (07) auxílios; ***** Guimarães dos ***** (04) auxílios; ***** ( 01) auxílio; ***** Gonçalves dos ***** ( 01) auxílio; Vânia ***** (05) auxílios; ***** dos ***** (09) auxílios; ***** (05) auxílios; ***** (01) auxílio; ***** (04) auxílios. ***** pagamento. ***** onze horas e trinta minutos fica suspensa a reunião. ***** treze horas e trinta minutos é reiniciado a 494ª Reunião Ordinária de Plenário, ***** a Presidência ***** , conselheiros presentes: ***** , ***** , ***** , ***** dos ***** , ***** de *****, ***** , ***** dos ***** Paião, ***** , ***** , ***** e  ***** . 17. Contratação de ***** em Comissão para Subseção de *****. ***** Sebastião fala que realizou a contratação da profissional ***** que é uma enfermeira com experiência, que já foi diretora de enfermagem, que vai atuar na subseção de ***** colaborando com os empregados, que era uma solicitação antiga dos empregados da subseção, conselheiro ***** fala que não concorda, que não vê a necessidade na subseção nesse momento, que durante os dois mandatos não teve esse cargo e agora no final da gestão não se justificaria, conselheiro ***** fala que hoje os atendimentos são agendados, não tem tanta demanda de atendimento, que solicitou ao ***** e o departamento financeiro para ver a disponibilidade orçamentária.  ***** a presença da ***** que fala ao plenário que não há problemas orçamentário para folha de pagamento do *****, que os cálculos foram feitos considerando a previsão do ano já com reajuste e a possibilidade de contratação, ***** fala que a suplementação financeira aprovado na última ***** não foi de acordo com a solicitação do *****. ***** fala que fica surpresa com a indicação, que a pessoa poderia ter sido contratada há algum tempo, que inclusive havia a solicitação, que não justiça a contratação nesse momento. ***** questiona se foi solicitado um profissional para atender na subseção, ***** fala que no início solicitava-se um terceiro administrativo para atuar em ***** mas nunca foi atendido. ***** </w:t>
      </w:r>
      <w:r>
        <w:lastRenderedPageBreak/>
        <w:t xml:space="preserve">Flávio fala que é plausível a contratação, que é uma decisão técnica, que se a profissional vem a somar ao conselho e isso refletir no atendimento aos profissionais da região, contemplando a necessidade da subseção. Após as discussões do plenário, e todas os posicionamentos colocados fica homologado por unanimidade a contratação da empregada ***** para cargo de assessoria na subseção de ***** preferencialmente em assessoramento da fiscalização, além de atuar no atendimento de profissionais e demais demandas do conselho, podendo esse ato ser revogado caso não haja demandas que se justifique. 18. Ofício n. 512/2023 do ***** de *****, ***** de *****. Ciência do Plenário, encaminhar a Câmara Técnica de Educação para rever protocolo de doenças crônicas. ***** dezessete horas fica declarado suspensa a reunião. ***** oito horas do dia doze de maio de dois mil e vinte e três o plenário participa da abertura da semana de enfermagem no auditório da ***** de ***** e comemoração ao dia mundial do enfermeiro (a) e início da semana de enfermagem do *****. ***** dez horas e trinta minutos é reiniciado a 494ª Reunião Ordinária de Plenário. ***** a Presidência ***** , conselheiros presentes: ***** , ***** , ***** dos ***** , ***** , ***** , ***** , ***** , ***** , ***** , ***** , ***** de ***** e ***** . ***** a conselheira ***** em substituição ao conselheiro ***** Paião.  19. ***** 222/2023 ***** de ***** n. 012/2023 – elaborado pela ***** . ***** pergunta se o colaborador irá apresentar algum trabalho no evento, ***** fala que não tem essa informação. ***** fala que o colaborador ir ao evento somente pela viagem, sem apresentar trabalhos e não acrescentar nada ao conselho vota desfavorável. ***** fala que como o colaborador não tem trabalhos a apresentar, seguindo os critérios de anos anteriores também vota desfavorável. ***** votação, por 4 votos favoráveis, 2 votos contrários e abstenção da conselheira ***** fica aprovado o parecer. 20. Ofício ***** n. 55/2023/*****, solicita indicação do prêmio ***** . ***** consulta a todos os conselheiros do plenário para indicação de profissional de enfermagem para recebimento do Prêmio ***** no 25º *****, </w:t>
      </w:r>
      <w:r>
        <w:lastRenderedPageBreak/>
        <w:t xml:space="preserve">e após discussão e por manifestação da maioria do plenário, fica indicado a profissional ***** da ***** , ***** 260307-*****. ***** onze horas registro a entrada do conselheiro ***** Paião assumindo a posição de titular. 21. ***** 112/2023 Averiguação de denúncia na empresa ***** do trabalho, localizado em ***** - *****. ***** que após averiguação prévia não foi constatado o objeto da denúncia, fica aprovado por unanimidade o encerramento e arquivamento do processo. 22. ***** 175/2023 Averiguação de denúncia na ***** , localizado em *****. ***** que após averiguação prévia não foi constatado as irregularidades apontadas na denúncia, fica aprovado por unanimidade o encerramento e arquivamento do processo. 23. ***** de Licitação 022/2021. ***** n. 029/2023-Licitação. ***** do ***** entre ***** e a ***** do ***** Serviços e Comércio *****. ***** a leitura do parecer, não havendo discussão, aprovado parecer por unanimidade com a celebração do primeiro termo aditivo entre ***** e a ***** do ***** Serviços e Comércio *****. 24. Ofício ***** n. 1050/2023. ***** sobre desnecessidade de homologação de norma do regional. Ciência do Plenário. 25. Ofício n. 041/2023-***** . Sugestão de Alteração da Decisão 088/2022 que regulamenta o fluxo de procedimento administrativo de recebimento à aprovação do pedido de auxílio-representação do *****. ***** a alteração do *****. 5º da Decisão ***** 088/2022, alterando para quando as atividades não atinjam a jornada de quatro horas o conselheiro/colaborador apresente a justificativa. ***** mais a tratar, às doze horas e trinta minutos fica declarado encerrada a 494ª Reunião Ordinária de Plenário. </w:t>
      </w:r>
    </w:p>
    <w:p w14:paraId="252D7C21" w14:textId="77777777" w:rsidR="00527759" w:rsidRDefault="00527759" w:rsidP="00122520">
      <w:pPr>
        <w:jc w:val="center"/>
        <w:rPr>
          <w:rFonts w:ascii="Times New Roman" w:hAnsi="Times New Roman" w:cs="Times New Roman"/>
          <w:b/>
        </w:rPr>
      </w:pPr>
    </w:p>
    <w:p w14:paraId="5CFFBD87" w14:textId="77777777" w:rsidR="00527759" w:rsidRDefault="00527759" w:rsidP="00122520">
      <w:pPr>
        <w:jc w:val="center"/>
        <w:rPr>
          <w:rFonts w:ascii="Times New Roman" w:hAnsi="Times New Roman" w:cs="Times New Roman"/>
          <w:b/>
        </w:rPr>
      </w:pPr>
    </w:p>
    <w:p w14:paraId="5A16BF14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35AD56B5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55E41B92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2B028443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1A98B81D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6FDBE5B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620935C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***** </w:t>
      </w:r>
    </w:p>
    <w:p w14:paraId="16614DC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2DF21C32" w14:textId="77777777" w:rsidR="0068017C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3C306D86" w14:textId="77777777" w:rsidR="007E459C" w:rsidRDefault="007E459C" w:rsidP="00122520">
      <w:pPr>
        <w:jc w:val="center"/>
        <w:rPr>
          <w:rFonts w:ascii="Times New Roman" w:hAnsi="Times New Roman" w:cs="Times New Roman"/>
          <w:b/>
        </w:rPr>
      </w:pPr>
    </w:p>
    <w:p w14:paraId="28E692D6" w14:textId="77777777" w:rsidR="007E459C" w:rsidRDefault="007E459C" w:rsidP="00122520">
      <w:pPr>
        <w:jc w:val="center"/>
        <w:rPr>
          <w:rFonts w:ascii="Times New Roman" w:hAnsi="Times New Roman" w:cs="Times New Roman"/>
          <w:b/>
        </w:rPr>
      </w:pPr>
    </w:p>
    <w:p w14:paraId="309BD776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65A59ACA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D3017D1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590E7DF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1C048E02" w14:textId="77777777" w:rsidR="000F5B24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75C8AB8E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2E6A55B5" w14:textId="77777777" w:rsidR="00527759" w:rsidRDefault="00527759" w:rsidP="00122520">
      <w:pPr>
        <w:jc w:val="center"/>
        <w:rPr>
          <w:rFonts w:ascii="Times New Roman" w:hAnsi="Times New Roman" w:cs="Times New Roman"/>
          <w:b/>
        </w:rPr>
      </w:pPr>
    </w:p>
    <w:p w14:paraId="4066C29E" w14:textId="77777777" w:rsidR="00527759" w:rsidRDefault="00527759" w:rsidP="00122520">
      <w:pPr>
        <w:jc w:val="center"/>
        <w:rPr>
          <w:rFonts w:ascii="Times New Roman" w:hAnsi="Times New Roman" w:cs="Times New Roman"/>
          <w:b/>
        </w:rPr>
      </w:pPr>
    </w:p>
    <w:p w14:paraId="4144F446" w14:textId="77777777" w:rsidR="00527759" w:rsidRDefault="00527759" w:rsidP="00122520">
      <w:pPr>
        <w:jc w:val="center"/>
        <w:rPr>
          <w:rFonts w:ascii="Times New Roman" w:hAnsi="Times New Roman" w:cs="Times New Roman"/>
          <w:b/>
        </w:rPr>
      </w:pPr>
    </w:p>
    <w:p w14:paraId="0D5C093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1ED9FFB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C32B6B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309851A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5E81AFA9" w14:textId="77777777" w:rsidR="00A21B53" w:rsidRDefault="00A21B53" w:rsidP="00A523DA">
      <w:pPr>
        <w:rPr>
          <w:rFonts w:ascii="Times New Roman" w:hAnsi="Times New Roman" w:cs="Times New Roman"/>
          <w:b/>
        </w:rPr>
      </w:pPr>
    </w:p>
    <w:p w14:paraId="303CDC7C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29E33EB7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0DE9B8C4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5A61F93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BA28DCA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26268448" w14:textId="77777777" w:rsidR="00E453DD" w:rsidRPr="0029297E" w:rsidRDefault="00E453DD" w:rsidP="00122520">
      <w:pPr>
        <w:jc w:val="center"/>
        <w:rPr>
          <w:rFonts w:ascii="Times New Roman" w:hAnsi="Times New Roman" w:cs="Times New Roman"/>
          <w:b/>
        </w:rPr>
      </w:pPr>
    </w:p>
    <w:p w14:paraId="2EAD8869" w14:textId="77777777" w:rsidR="00A523DA" w:rsidRDefault="00A523DA" w:rsidP="00122520">
      <w:pPr>
        <w:jc w:val="center"/>
        <w:rPr>
          <w:rFonts w:ascii="Times New Roman" w:hAnsi="Times New Roman" w:cs="Times New Roman"/>
          <w:b/>
        </w:rPr>
      </w:pPr>
    </w:p>
    <w:p w14:paraId="5256FE35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6E631DD4" w14:textId="77777777" w:rsidR="00DD1327" w:rsidRDefault="00DD1327" w:rsidP="00122520">
      <w:pPr>
        <w:jc w:val="center"/>
        <w:rPr>
          <w:rFonts w:ascii="Times New Roman" w:hAnsi="Times New Roman" w:cs="Times New Roman"/>
          <w:b/>
        </w:rPr>
      </w:pPr>
    </w:p>
    <w:p w14:paraId="6B7C416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18E60222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AEC939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70E7CFE4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081F4036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31EF1E20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3D63888B" w14:textId="77777777" w:rsidR="00665E29" w:rsidRDefault="00665E29" w:rsidP="007E459C">
      <w:pPr>
        <w:rPr>
          <w:rFonts w:ascii="Times New Roman" w:hAnsi="Times New Roman" w:cs="Times New Roman"/>
          <w:b/>
        </w:rPr>
      </w:pPr>
    </w:p>
    <w:p w14:paraId="2E7A0AF3" w14:textId="77777777" w:rsidR="007E459C" w:rsidRDefault="007E459C" w:rsidP="007E459C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1B02C693" w14:textId="77777777" w:rsidR="007E459C" w:rsidRDefault="007E459C" w:rsidP="007E459C">
      <w:pPr>
        <w:rPr>
          <w:rFonts w:ascii="Times New Roman" w:hAnsi="Times New Roman" w:cs="Times New Roman"/>
          <w:b/>
        </w:rPr>
      </w:pPr>
      <w:r>
        <w:t xml:space="preserve">                    ***** </w:t>
      </w:r>
    </w:p>
    <w:p w14:paraId="5488B504" w14:textId="77777777" w:rsidR="007E459C" w:rsidRPr="0029297E" w:rsidRDefault="007E459C" w:rsidP="007E459C">
      <w:pPr>
        <w:rPr>
          <w:rFonts w:ascii="Times New Roman" w:hAnsi="Times New Roman" w:cs="Times New Roman"/>
          <w:b/>
        </w:rPr>
      </w:pPr>
      <w:r>
        <w:t xml:space="preserve">           ***** 258709-***** 218938-*****</w:t>
      </w:r>
    </w:p>
    <w:p w14:paraId="1B953C76" w14:textId="77777777" w:rsidR="007E459C" w:rsidRDefault="007E459C" w:rsidP="007E459C">
      <w:pPr>
        <w:rPr>
          <w:rFonts w:ascii="Times New Roman" w:hAnsi="Times New Roman" w:cs="Times New Roman"/>
          <w:b/>
        </w:rPr>
      </w:pPr>
    </w:p>
    <w:p w14:paraId="473D44D2" w14:textId="77777777" w:rsidR="007E459C" w:rsidRPr="0029297E" w:rsidRDefault="007E459C" w:rsidP="007E459C">
      <w:pPr>
        <w:rPr>
          <w:rFonts w:ascii="Times New Roman" w:hAnsi="Times New Roman" w:cs="Times New Roman"/>
          <w:b/>
        </w:rPr>
      </w:pPr>
      <w:r>
        <w:t xml:space="preserve">                    </w:t>
      </w:r>
    </w:p>
    <w:sectPr w:rsidR="007E459C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EDBB" w14:textId="77777777" w:rsidR="00046BC8" w:rsidRDefault="00046BC8" w:rsidP="002B08D9">
      <w:r>
        <w:separator/>
      </w:r>
    </w:p>
  </w:endnote>
  <w:endnote w:type="continuationSeparator" w:id="0">
    <w:p w14:paraId="7537D9FF" w14:textId="77777777" w:rsidR="00046BC8" w:rsidRDefault="00046BC8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DD6D" w14:textId="77777777" w:rsidR="008A75F9" w:rsidRPr="00527759" w:rsidRDefault="008A75F9" w:rsidP="00527759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527759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086E06" w14:textId="77777777" w:rsidR="008A75F9" w:rsidRPr="00527759" w:rsidRDefault="008A75F9" w:rsidP="00527759">
    <w:pPr>
      <w:ind w:left="-1134" w:right="-568"/>
      <w:jc w:val="center"/>
      <w:rPr>
        <w:sz w:val="16"/>
        <w:szCs w:val="16"/>
      </w:rPr>
    </w:pPr>
    <w:r w:rsidRPr="00527759">
      <w:rPr>
        <w:sz w:val="16"/>
        <w:szCs w:val="16"/>
      </w:rPr>
      <w:t>Subseção Três Lagoas: Rua Dr. Munir Thomé. 2706 – Jardim Alvorada – CEP 79601-060 – Três Lagoas/MS. Fone: (67) 99869-9895</w:t>
    </w:r>
  </w:p>
  <w:p w14:paraId="4D71A456" w14:textId="77777777" w:rsidR="008A75F9" w:rsidRPr="00527759" w:rsidRDefault="00803B8D" w:rsidP="00527759">
    <w:pPr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sz w:val="16"/>
        <w:szCs w:val="16"/>
      </w:rPr>
      <w:pict w14:anchorId="4F6D75B7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65711E0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 w:rsidRPr="00527759">
      <w:rPr>
        <w:sz w:val="16"/>
        <w:szCs w:val="16"/>
      </w:rPr>
      <w:t>Subseção Dourados: Rua Hilda Bergo Duarte, 959 – Vila Planalto</w:t>
    </w:r>
    <w:r w:rsidR="008A75F9" w:rsidRPr="0052775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BBA4E03" w14:textId="77777777" w:rsidR="00EA0693" w:rsidRPr="00527759" w:rsidRDefault="008A75F9" w:rsidP="00527759">
    <w:pPr>
      <w:pStyle w:val="Rodap"/>
      <w:jc w:val="center"/>
      <w:rPr>
        <w:sz w:val="16"/>
        <w:szCs w:val="16"/>
      </w:rPr>
    </w:pPr>
    <w:r w:rsidRPr="00527759">
      <w:rPr>
        <w:sz w:val="16"/>
        <w:szCs w:val="16"/>
      </w:rPr>
      <w:t xml:space="preserve">Site: </w:t>
    </w:r>
    <w:hyperlink r:id="rId1" w:history="1">
      <w:r w:rsidRPr="00527759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72FB" w14:textId="77777777" w:rsidR="00046BC8" w:rsidRDefault="00046BC8" w:rsidP="002B08D9">
      <w:r>
        <w:separator/>
      </w:r>
    </w:p>
  </w:footnote>
  <w:footnote w:type="continuationSeparator" w:id="0">
    <w:p w14:paraId="1A088866" w14:textId="77777777" w:rsidR="00046BC8" w:rsidRDefault="00046BC8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20A6" w14:textId="77777777" w:rsidR="00EA0693" w:rsidRDefault="00803B8D">
    <w:pPr>
      <w:pStyle w:val="Cabealho"/>
    </w:pPr>
    <w:r>
      <w:rPr>
        <w:noProof/>
      </w:rPr>
      <w:pict w14:anchorId="393F60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1F657C0" w14:textId="77777777" w:rsidR="00EA0693" w:rsidRDefault="00EA0693">
    <w:pPr>
      <w:pStyle w:val="Cabealho"/>
    </w:pPr>
  </w:p>
  <w:p w14:paraId="02911341" w14:textId="77777777" w:rsidR="00EA0693" w:rsidRDefault="00EA0693">
    <w:pPr>
      <w:pStyle w:val="Cabealho"/>
    </w:pPr>
  </w:p>
  <w:p w14:paraId="129C686D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155EDFD7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73BDF519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58369">
    <w:abstractNumId w:val="1"/>
  </w:num>
  <w:num w:numId="2" w16cid:durableId="33450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6BC8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0BC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14A1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431A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17C7E"/>
    <w:rsid w:val="0022284B"/>
    <w:rsid w:val="002241A8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7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116B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830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26D0"/>
    <w:rsid w:val="00313FDB"/>
    <w:rsid w:val="0031424F"/>
    <w:rsid w:val="00314347"/>
    <w:rsid w:val="0031554B"/>
    <w:rsid w:val="003155AF"/>
    <w:rsid w:val="00315FA0"/>
    <w:rsid w:val="003179E6"/>
    <w:rsid w:val="003205F9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36311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2EE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4995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1A"/>
    <w:rsid w:val="003F5962"/>
    <w:rsid w:val="003F5CE7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53B9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0D8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4F7F94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759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18CA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40B9"/>
    <w:rsid w:val="005F561C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77CAF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24E1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631"/>
    <w:rsid w:val="007D7ED8"/>
    <w:rsid w:val="007E17DD"/>
    <w:rsid w:val="007E23F3"/>
    <w:rsid w:val="007E3243"/>
    <w:rsid w:val="007E459C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3B8D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404"/>
    <w:rsid w:val="00815C98"/>
    <w:rsid w:val="00815DD1"/>
    <w:rsid w:val="0081659F"/>
    <w:rsid w:val="008166EF"/>
    <w:rsid w:val="00816843"/>
    <w:rsid w:val="00816998"/>
    <w:rsid w:val="00820716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76958"/>
    <w:rsid w:val="00877FC2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896"/>
    <w:rsid w:val="008B2A12"/>
    <w:rsid w:val="008B36A1"/>
    <w:rsid w:val="008B3D7C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06A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3A0E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1E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067F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110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4DEB"/>
    <w:rsid w:val="00AD5091"/>
    <w:rsid w:val="00AD6771"/>
    <w:rsid w:val="00AD7029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5856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6EF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D78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56DF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4F82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17D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332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58EC"/>
    <w:rsid w:val="00DB6400"/>
    <w:rsid w:val="00DB6BE1"/>
    <w:rsid w:val="00DB7CB5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327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398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90A"/>
    <w:rsid w:val="00EA0A56"/>
    <w:rsid w:val="00EA0BEE"/>
    <w:rsid w:val="00EA1653"/>
    <w:rsid w:val="00EA1A48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6CB3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24731"/>
    <w:rsid w:val="00F2580C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1F7C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0148"/>
    <w:rsid w:val="00F71C3D"/>
    <w:rsid w:val="00F71EB9"/>
    <w:rsid w:val="00F72544"/>
    <w:rsid w:val="00F72838"/>
    <w:rsid w:val="00F73C73"/>
    <w:rsid w:val="00F7406A"/>
    <w:rsid w:val="00F76961"/>
    <w:rsid w:val="00F77D1D"/>
    <w:rsid w:val="00F81717"/>
    <w:rsid w:val="00F817D1"/>
    <w:rsid w:val="00F825F3"/>
    <w:rsid w:val="00F8272C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4CB2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628"/>
    <w:rsid w:val="00FE176B"/>
    <w:rsid w:val="00FE1C4B"/>
    <w:rsid w:val="00FE2A67"/>
    <w:rsid w:val="00FE35DA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6D93E"/>
  <w15:docId w15:val="{4F362286-A345-45F6-BC2F-9B1C07B1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1962</Words>
  <Characters>10595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12532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2025-09-25T19:26:00Z</dcterms:created>
  <dcterms:modified xsi:type="dcterms:W3CDTF">2025-09-25T21:43:00Z</dcterms:modified>
</cp:coreProperties>
</file>