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24BF">
        <w:rPr>
          <w:b/>
          <w:caps/>
          <w:sz w:val="24"/>
          <w:szCs w:val="24"/>
        </w:rPr>
        <w:t xml:space="preserve"> 046</w:t>
      </w:r>
      <w:r w:rsidRPr="00113914">
        <w:rPr>
          <w:b/>
          <w:caps/>
          <w:sz w:val="24"/>
          <w:szCs w:val="24"/>
        </w:rPr>
        <w:t xml:space="preserve"> de </w:t>
      </w:r>
      <w:r w:rsidR="003324BF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3324BF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4307C3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 xml:space="preserve">Processo Administrativo </w:t>
      </w:r>
      <w:proofErr w:type="spellStart"/>
      <w:proofErr w:type="gramStart"/>
      <w:r w:rsidR="008E557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E557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8E5576">
        <w:rPr>
          <w:rFonts w:ascii="Times New Roman" w:hAnsi="Times New Roman" w:cs="Times New Roman"/>
          <w:sz w:val="24"/>
          <w:szCs w:val="24"/>
        </w:rPr>
        <w:t xml:space="preserve"> n. 024/2016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0F7DF3">
        <w:rPr>
          <w:rFonts w:ascii="Times New Roman" w:hAnsi="Times New Roman" w:cs="Times New Roman"/>
          <w:sz w:val="24"/>
          <w:szCs w:val="24"/>
        </w:rPr>
        <w:t>2</w:t>
      </w:r>
      <w:r w:rsidR="008E557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F7DF3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Diretoria, realizada no dia </w:t>
      </w:r>
      <w:r w:rsidR="008E557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E5576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as funcionárias Dra. Alessandra Aparecida Vieira Machado,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112848, e Dra. Danielly Ferri Gentil, </w:t>
      </w:r>
      <w:proofErr w:type="spellStart"/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>-MS n. 186872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>fiscalização nas Instituições de Saúde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>dos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 de 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>, Iguatemi-MS e Caarapó-MS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>7 a 11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46A51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46A51" w:rsidRPr="007533AD" w:rsidRDefault="00A1583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Tatiana Maria de Souza Godoy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 atendimento aos profissionais de Enfermagem com os serviços que são </w:t>
      </w:r>
      <w:r w:rsidR="009A2FF6">
        <w:rPr>
          <w:rFonts w:ascii="Times New Roman" w:hAnsi="Times New Roman" w:cs="Times New Roman"/>
          <w:i w:val="0"/>
          <w:iCs w:val="0"/>
          <w:sz w:val="24"/>
          <w:szCs w:val="24"/>
        </w:rPr>
        <w:t>prestados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recepção da Sede do </w:t>
      </w:r>
      <w:proofErr w:type="spellStart"/>
      <w:proofErr w:type="gramStart"/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, nos municípios de Naviraí-MS, Iguatemi-MS e Caarapó-MS, nos dias 7 a 11 de março de 2016.</w:t>
      </w:r>
    </w:p>
    <w:p w:rsidR="007869F1" w:rsidRPr="0046020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funcionário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Luan Carlos Gomes Marques 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no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7 a 11 de março de 2016. </w:t>
      </w:r>
    </w:p>
    <w:p w:rsidR="007869F1" w:rsidRPr="00906DE3" w:rsidRDefault="0082354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funcionários Dra. Alessandra Aparecida Vieira Machado, Dra. Danielly Ferri Gentil, Sr</w:t>
      </w:r>
      <w:r w:rsidR="00A1583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158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Tatiana Maria de Souza Godoy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 Sr. Luan Carlos Gomes Marques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7869F1" w:rsidRPr="00C51793" w:rsidRDefault="0082354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funcionários</w:t>
      </w:r>
      <w:r w:rsidR="00C55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supracitados deverão elaborar </w:t>
      </w:r>
      <w:proofErr w:type="gramStart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durante o trabalho supracitado, e apresenta-lo no prazo de 15 (quinze) dias após a realização da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:rsidR="007869F1" w:rsidRDefault="004307C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307C3" w:rsidRDefault="004307C3" w:rsidP="004307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307C3" w:rsidRDefault="004307C3" w:rsidP="004307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F824B7" w:rsidRPr="00A15830" w:rsidRDefault="004307C3" w:rsidP="004307C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A1583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15830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A1583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15830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A15830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B09F7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A0F39-CDA2-45FA-8A96-9FA6DC06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319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2015-09-11T21:01:00Z</cp:lastPrinted>
  <dcterms:created xsi:type="dcterms:W3CDTF">2016-02-25T20:47:00Z</dcterms:created>
  <dcterms:modified xsi:type="dcterms:W3CDTF">2016-02-29T21:18:00Z</dcterms:modified>
</cp:coreProperties>
</file>