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D7BD5">
        <w:rPr>
          <w:b/>
          <w:caps/>
          <w:sz w:val="24"/>
          <w:szCs w:val="24"/>
        </w:rPr>
        <w:t xml:space="preserve"> 200</w:t>
      </w:r>
      <w:r w:rsidRPr="00113914">
        <w:rPr>
          <w:b/>
          <w:caps/>
          <w:sz w:val="24"/>
          <w:szCs w:val="24"/>
        </w:rPr>
        <w:t xml:space="preserve"> de </w:t>
      </w:r>
      <w:r w:rsidR="00ED7BD5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de </w:t>
      </w:r>
      <w:r w:rsidR="00ED7BD5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ED7BD5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C36EFC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C35DC6">
        <w:rPr>
          <w:rFonts w:ascii="Times New Roman" w:hAnsi="Times New Roman" w:cs="Times New Roman"/>
          <w:sz w:val="24"/>
          <w:szCs w:val="24"/>
        </w:rPr>
        <w:t>atestado médico de 90 (noventa) dias apresentado pela funcionária Sra. Meire Benites de Souza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C35DC6">
        <w:rPr>
          <w:rFonts w:ascii="Times New Roman" w:hAnsi="Times New Roman" w:cs="Times New Roman"/>
          <w:sz w:val="24"/>
          <w:szCs w:val="24"/>
        </w:rPr>
        <w:t>104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51BC5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5DC6">
        <w:rPr>
          <w:rFonts w:ascii="Times New Roman" w:hAnsi="Times New Roman" w:cs="Times New Roman"/>
          <w:sz w:val="24"/>
          <w:szCs w:val="24"/>
        </w:rPr>
        <w:t>28 e 29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60082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CE447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funcionária Sra.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Vidalvina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 Loureiro para substituir a funcionária Sra. Meire Benites de Souza, no cargo em comissão de Secretária do Plenário, por 90 (noventa) dias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37169F" w:rsidRDefault="0037169F" w:rsidP="0037169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funcionária Sra.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Vidalvina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 Loureiro fará jus à gratificação do cargo em comissão supracitado, cujo valor está fixado em R$ 1.388,36 (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hum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 trezentos e oitenta e oito reais e trinta e seis centavos) mensal.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37169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29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B365F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36EFC" w:rsidRDefault="00C36EFC" w:rsidP="00C36E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36EFC" w:rsidRDefault="00C36EFC" w:rsidP="00C36E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C36EFC" w:rsidRPr="00C36EFC" w:rsidRDefault="00C36EFC" w:rsidP="00C36EFC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C36EF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36EFC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C36EF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36EF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C36EFC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C36EFC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C36EFC" w:rsidSect="00ED7BD5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E76DD70" wp14:editId="7119DD9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38E4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169F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5DC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447A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D7BD5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3D496-1F73-4BF7-9FD5-800258E5E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202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2016-04-06T14:46:00Z</cp:lastPrinted>
  <dcterms:created xsi:type="dcterms:W3CDTF">2016-04-07T12:56:00Z</dcterms:created>
  <dcterms:modified xsi:type="dcterms:W3CDTF">2016-04-07T13:43:00Z</dcterms:modified>
</cp:coreProperties>
</file>