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D79AF">
        <w:rPr>
          <w:b/>
          <w:caps/>
          <w:sz w:val="24"/>
          <w:szCs w:val="24"/>
        </w:rPr>
        <w:t xml:space="preserve"> 230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E0663">
        <w:rPr>
          <w:b/>
          <w:caps/>
          <w:sz w:val="24"/>
          <w:szCs w:val="24"/>
        </w:rPr>
        <w:t>2</w:t>
      </w:r>
      <w:r w:rsidR="003D79AF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C3684C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9A3883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3D79AF">
        <w:rPr>
          <w:rFonts w:ascii="Times New Roman" w:hAnsi="Times New Roman" w:cs="Times New Roman"/>
          <w:sz w:val="24"/>
          <w:szCs w:val="24"/>
        </w:rPr>
        <w:t>317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C93B33"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D541B" w:rsidRPr="009D541B">
        <w:rPr>
          <w:rFonts w:ascii="Times New Roman" w:hAnsi="Times New Roman" w:cs="Times New Roman"/>
          <w:iCs/>
          <w:sz w:val="24"/>
          <w:szCs w:val="24"/>
        </w:rPr>
        <w:t xml:space="preserve">em prestação de serviço de manutenção preventiva e corretiva, com reposição de peças originais, troca de fiação elétrica e troca de disjuntores, se houver necessidade, dos aparelhos de ar condicionado do </w:t>
      </w:r>
      <w:proofErr w:type="spellStart"/>
      <w:proofErr w:type="gramStart"/>
      <w:r w:rsidR="009D541B" w:rsidRPr="009D541B">
        <w:rPr>
          <w:rFonts w:ascii="Times New Roman" w:hAnsi="Times New Roman" w:cs="Times New Roman"/>
          <w:iCs/>
          <w:sz w:val="24"/>
          <w:szCs w:val="24"/>
        </w:rPr>
        <w:t>Coren</w:t>
      </w:r>
      <w:proofErr w:type="spellEnd"/>
      <w:r w:rsidR="009D541B" w:rsidRPr="009D541B">
        <w:rPr>
          <w:rFonts w:ascii="Times New Roman" w:hAnsi="Times New Roman" w:cs="Times New Roman"/>
          <w:iCs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B33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prestação de serviço de manutenção preventiva e corretiva, com reposição de peças originais, troca de fiação elétrica e troca de disjuntores, se houver necessidade, dos aparelhos de ar condicionado do </w:t>
      </w:r>
      <w:proofErr w:type="spellStart"/>
      <w:proofErr w:type="gramStart"/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370B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9D541B">
        <w:rPr>
          <w:rFonts w:ascii="Times New Roman" w:hAnsi="Times New Roman" w:cs="Times New Roman"/>
          <w:i w:val="0"/>
          <w:iCs w:val="0"/>
          <w:sz w:val="24"/>
          <w:szCs w:val="24"/>
        </w:rPr>
        <w:t>317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E0663">
        <w:rPr>
          <w:rFonts w:ascii="Times New Roman" w:hAnsi="Times New Roman" w:cs="Times New Roman"/>
          <w:i w:val="0"/>
          <w:sz w:val="24"/>
          <w:szCs w:val="24"/>
        </w:rPr>
        <w:t>2</w:t>
      </w:r>
      <w:r w:rsidR="00C3684C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684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C7A9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4"/>
          <w:szCs w:val="1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</w:t>
      </w:r>
      <w:r w:rsidR="009A3883">
        <w:rPr>
          <w:rFonts w:ascii="Times New Roman" w:hAnsi="Times New Roman" w:cs="Times New Roman"/>
          <w:sz w:val="24"/>
          <w:szCs w:val="24"/>
        </w:rPr>
        <w:t>Mara Oliveira de Souza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Interventor                                                        </w:t>
      </w:r>
      <w:r w:rsidR="009A3883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A3883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9A38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A3883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</w:t>
      </w:r>
      <w:bookmarkStart w:id="0" w:name="_GoBack"/>
      <w:bookmarkEnd w:id="0"/>
      <w:r w:rsidRPr="009A388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A38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A3883">
        <w:rPr>
          <w:rFonts w:ascii="Times New Roman" w:hAnsi="Times New Roman" w:cs="Times New Roman"/>
          <w:sz w:val="24"/>
          <w:szCs w:val="24"/>
        </w:rPr>
        <w:t xml:space="preserve">-MS n. </w:t>
      </w:r>
      <w:r w:rsidR="009A3883">
        <w:rPr>
          <w:rFonts w:ascii="Times New Roman" w:hAnsi="Times New Roman" w:cs="Times New Roman"/>
          <w:sz w:val="24"/>
          <w:szCs w:val="24"/>
        </w:rPr>
        <w:t>5097-R</w:t>
      </w:r>
    </w:p>
    <w:sectPr w:rsidR="00F824B7" w:rsidRPr="009A388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127A-AA2E-4B21-B077-A0BF8E88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2016-03-21T17:40:00Z</cp:lastPrinted>
  <dcterms:created xsi:type="dcterms:W3CDTF">2016-04-22T12:27:00Z</dcterms:created>
  <dcterms:modified xsi:type="dcterms:W3CDTF">2016-04-22T13:08:00Z</dcterms:modified>
</cp:coreProperties>
</file>