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17D55">
        <w:rPr>
          <w:b/>
          <w:caps/>
          <w:sz w:val="24"/>
          <w:szCs w:val="24"/>
        </w:rPr>
        <w:t>242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517D55">
        <w:rPr>
          <w:b/>
          <w:caps/>
          <w:sz w:val="24"/>
          <w:szCs w:val="24"/>
        </w:rPr>
        <w:t>3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367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8A8">
        <w:rPr>
          <w:rFonts w:ascii="Times New Roman" w:hAnsi="Times New Roman" w:cs="Times New Roman"/>
          <w:sz w:val="24"/>
          <w:szCs w:val="24"/>
        </w:rPr>
        <w:t xml:space="preserve">o </w:t>
      </w:r>
      <w:r w:rsidR="00185FA4">
        <w:rPr>
          <w:rFonts w:ascii="Times New Roman" w:hAnsi="Times New Roman" w:cs="Times New Roman"/>
          <w:sz w:val="24"/>
          <w:szCs w:val="24"/>
        </w:rPr>
        <w:t>Ofício n. 003 HRMS/Comissão Eleitoral de Enfermagem.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n. 004 FUNSAU/HRMS/Comissão Eleitoral de Enfermagem.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410ª Reunião Ordinária de Plenário, que está sendo realizada nos dias </w:t>
      </w:r>
      <w:r w:rsidR="00552879">
        <w:rPr>
          <w:rFonts w:ascii="Times New Roman" w:hAnsi="Times New Roman" w:cs="Times New Roman"/>
          <w:sz w:val="24"/>
          <w:szCs w:val="24"/>
        </w:rPr>
        <w:t>3 a 5 de maio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conselheira Sra.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976823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e o funcionário Dr. Jefferson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Francisco,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-MS n. 118009,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acompanharem a eleição para composição da Comissão de Ética do Hospital Regional de Mato Grosso do Sul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a ser realizada no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4 e 5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</w:t>
      </w:r>
      <w:proofErr w:type="spellStart"/>
      <w:r w:rsidR="00480FA3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552879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conselheira Sra. Ana M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aria Alves da Silva fará jus a </w:t>
      </w:r>
      <w:proofErr w:type="gramStart"/>
      <w:r w:rsidR="00013C11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>dois</w:t>
      </w:r>
      <w:r>
        <w:rPr>
          <w:rFonts w:ascii="Times New Roman" w:hAnsi="Times New Roman" w:cs="Times New Roman"/>
          <w:i w:val="0"/>
          <w:sz w:val="24"/>
          <w:szCs w:val="24"/>
        </w:rPr>
        <w:t>) auxílio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representação, cuja atividade deverá estar consignada em relatório de eventos e atividades externas a Sede e Subseção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8E2032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5528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 referido funcionário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52879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17D55" w:rsidRPr="00061AC5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517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17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CA2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C0872"/>
    <w:rsid w:val="008C48AC"/>
    <w:rsid w:val="008E2032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44EE-8124-4F85-9837-70504E38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2016-05-04T13:36:00Z</cp:lastPrinted>
  <dcterms:created xsi:type="dcterms:W3CDTF">2016-05-03T21:12:00Z</dcterms:created>
  <dcterms:modified xsi:type="dcterms:W3CDTF">2016-05-04T13:43:00Z</dcterms:modified>
</cp:coreProperties>
</file>