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941EC">
        <w:rPr>
          <w:b/>
          <w:caps/>
          <w:sz w:val="24"/>
          <w:szCs w:val="24"/>
        </w:rPr>
        <w:t xml:space="preserve"> 267</w:t>
      </w:r>
      <w:r w:rsidRPr="00113914">
        <w:rPr>
          <w:b/>
          <w:caps/>
          <w:sz w:val="24"/>
          <w:szCs w:val="24"/>
        </w:rPr>
        <w:t xml:space="preserve"> de </w:t>
      </w:r>
      <w:r w:rsidR="00AA1D62">
        <w:rPr>
          <w:b/>
          <w:caps/>
          <w:sz w:val="24"/>
          <w:szCs w:val="24"/>
        </w:rPr>
        <w:t>1</w:t>
      </w:r>
      <w:r w:rsidR="003941E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6212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1EC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3941E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941E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941EC">
        <w:rPr>
          <w:rFonts w:ascii="Times New Roman" w:hAnsi="Times New Roman" w:cs="Times New Roman"/>
          <w:sz w:val="24"/>
          <w:szCs w:val="24"/>
        </w:rPr>
        <w:t xml:space="preserve"> n. 061/2016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1EC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3941E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18926-R, e 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-RO n. 24089, para representarem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em audiência pública e sessão de desagravo, a ser realizada no dia 19 de maio de 2016, em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941EC" w:rsidRPr="00C05285" w:rsidRDefault="003941E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Luzia Pereira dos Santos fará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no relatório de eventos </w:t>
      </w:r>
      <w:r w:rsidR="00C05285">
        <w:rPr>
          <w:rFonts w:ascii="Times New Roman" w:hAnsi="Times New Roman" w:cs="Times New Roman"/>
          <w:i w:val="0"/>
          <w:sz w:val="24"/>
          <w:szCs w:val="24"/>
        </w:rPr>
        <w:t xml:space="preserve">e atividades externas a Sede e Subseção do </w:t>
      </w:r>
      <w:proofErr w:type="spellStart"/>
      <w:r w:rsidR="00C0528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05285">
        <w:rPr>
          <w:rFonts w:ascii="Times New Roman" w:hAnsi="Times New Roman" w:cs="Times New Roman"/>
          <w:i w:val="0"/>
          <w:sz w:val="24"/>
          <w:szCs w:val="24"/>
        </w:rPr>
        <w:t>-MS</w:t>
      </w:r>
      <w:r w:rsidR="00391256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C05285" w:rsidRPr="003941EC" w:rsidRDefault="00C052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5.905/73.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</w:t>
      </w:r>
      <w:r w:rsidR="00C052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C052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301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D85263" w:rsidRPr="00C10544" w:rsidRDefault="00D85263" w:rsidP="00D852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105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1054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C105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1054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C1054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1054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1256"/>
    <w:rsid w:val="003931B4"/>
    <w:rsid w:val="00393EA0"/>
    <w:rsid w:val="003941EC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285"/>
    <w:rsid w:val="00C07882"/>
    <w:rsid w:val="00C10544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72A0-A7D3-4A79-AE06-AE2321E8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2016-05-24T17:49:00Z</cp:lastPrinted>
  <dcterms:created xsi:type="dcterms:W3CDTF">2016-05-24T16:54:00Z</dcterms:created>
  <dcterms:modified xsi:type="dcterms:W3CDTF">2016-05-24T17:50:00Z</dcterms:modified>
</cp:coreProperties>
</file>