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2315D">
        <w:rPr>
          <w:b/>
          <w:caps/>
          <w:sz w:val="24"/>
          <w:szCs w:val="24"/>
        </w:rPr>
        <w:t xml:space="preserve"> 323</w:t>
      </w:r>
      <w:r w:rsidRPr="00113914">
        <w:rPr>
          <w:b/>
          <w:caps/>
          <w:sz w:val="24"/>
          <w:szCs w:val="24"/>
        </w:rPr>
        <w:t xml:space="preserve"> de </w:t>
      </w:r>
      <w:r w:rsidR="00DC4D5A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0169FF">
        <w:rPr>
          <w:b/>
          <w:caps/>
          <w:sz w:val="24"/>
          <w:szCs w:val="24"/>
        </w:rPr>
        <w:t>JUL</w:t>
      </w:r>
      <w:r w:rsidR="005C7027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BA2">
        <w:rPr>
          <w:rFonts w:ascii="Times New Roman" w:hAnsi="Times New Roman" w:cs="Times New Roman"/>
          <w:sz w:val="24"/>
          <w:szCs w:val="24"/>
        </w:rPr>
        <w:t xml:space="preserve">o Ofício Circular n. </w:t>
      </w:r>
      <w:r w:rsidR="007C7D1A">
        <w:rPr>
          <w:rFonts w:ascii="Times New Roman" w:hAnsi="Times New Roman" w:cs="Times New Roman"/>
          <w:sz w:val="24"/>
          <w:szCs w:val="24"/>
        </w:rPr>
        <w:t>03/FETS/2016</w:t>
      </w:r>
      <w:r w:rsidR="00C21BA2">
        <w:rPr>
          <w:rFonts w:ascii="Times New Roman" w:hAnsi="Times New Roman" w:cs="Times New Roman"/>
          <w:sz w:val="24"/>
          <w:szCs w:val="24"/>
        </w:rPr>
        <w:t xml:space="preserve"> </w:t>
      </w:r>
      <w:r w:rsidR="00C235D9">
        <w:rPr>
          <w:rFonts w:ascii="Times New Roman" w:hAnsi="Times New Roman" w:cs="Times New Roman"/>
          <w:sz w:val="24"/>
          <w:szCs w:val="24"/>
        </w:rPr>
        <w:t>do Fórum Estadual dos Trabalhadores em Saúde do Mato Grosso do Sul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</w:t>
      </w:r>
      <w:r w:rsidR="003C059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59D">
        <w:rPr>
          <w:rFonts w:ascii="Times New Roman" w:hAnsi="Times New Roman" w:cs="Times New Roman"/>
          <w:sz w:val="24"/>
          <w:szCs w:val="24"/>
        </w:rPr>
        <w:t>27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2907F1">
        <w:rPr>
          <w:rFonts w:ascii="Times New Roman" w:hAnsi="Times New Roman" w:cs="Times New Roman"/>
          <w:sz w:val="24"/>
          <w:szCs w:val="24"/>
        </w:rPr>
        <w:t xml:space="preserve">e </w:t>
      </w:r>
      <w:r w:rsidR="003C059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C059D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D86B8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Diogo Nogueira do Casal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proofErr w:type="gramEnd"/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24089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representar o </w:t>
      </w:r>
      <w:proofErr w:type="spellStart"/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>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Fórum Estadual dos Trabalhadores em Saúde do Mato Grosso do Sul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“Titular”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7D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>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C1296C" w:rsidRDefault="00C129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</w:t>
      </w:r>
      <w:proofErr w:type="spellStart"/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e apresenta-lo</w:t>
      </w:r>
      <w:r w:rsidR="00A461E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até </w:t>
      </w:r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quinze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dias após cada representação.</w:t>
      </w:r>
    </w:p>
    <w:p w:rsidR="00C1296C" w:rsidRPr="00A82191" w:rsidRDefault="00C129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7B30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B30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</w:t>
      </w:r>
      <w:proofErr w:type="spellStart"/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A7D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da referida </w:t>
      </w:r>
      <w:r w:rsidR="00D86B8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169FF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ju</w:t>
      </w:r>
      <w:r w:rsidR="000169FF">
        <w:rPr>
          <w:rFonts w:ascii="Times New Roman" w:hAnsi="Times New Roman" w:cs="Times New Roman"/>
          <w:i w:val="0"/>
          <w:sz w:val="24"/>
          <w:szCs w:val="24"/>
        </w:rPr>
        <w:t>l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E87FE0" w:rsidRPr="00A461E3" w:rsidRDefault="00E87FE0" w:rsidP="00E87FE0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461E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461E3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A461E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461E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461E3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A461E3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A461E3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9FF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3A5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059D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315D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C7D1A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61E3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35D9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86B84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4D5A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AA59-0D37-4DDE-92FC-24449BFE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2016-07-07T20:16:00Z</cp:lastPrinted>
  <dcterms:created xsi:type="dcterms:W3CDTF">2016-07-07T13:49:00Z</dcterms:created>
  <dcterms:modified xsi:type="dcterms:W3CDTF">2016-07-07T20:16:00Z</dcterms:modified>
</cp:coreProperties>
</file>