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8311E">
        <w:rPr>
          <w:b/>
          <w:caps/>
          <w:sz w:val="24"/>
          <w:szCs w:val="24"/>
        </w:rPr>
        <w:t xml:space="preserve"> 324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08311E">
        <w:rPr>
          <w:b/>
          <w:caps/>
          <w:sz w:val="24"/>
          <w:szCs w:val="24"/>
        </w:rPr>
        <w:t>1º</w:t>
      </w:r>
      <w:r w:rsidR="007B2015">
        <w:rPr>
          <w:b/>
          <w:caps/>
          <w:sz w:val="24"/>
          <w:szCs w:val="24"/>
        </w:rPr>
        <w:t xml:space="preserve"> de </w:t>
      </w:r>
      <w:r w:rsidR="00174462">
        <w:rPr>
          <w:b/>
          <w:caps/>
          <w:sz w:val="24"/>
          <w:szCs w:val="24"/>
        </w:rPr>
        <w:t>JU</w:t>
      </w:r>
      <w:r w:rsidR="0008311E">
        <w:rPr>
          <w:b/>
          <w:caps/>
          <w:sz w:val="24"/>
          <w:szCs w:val="24"/>
        </w:rPr>
        <w:t>L</w:t>
      </w:r>
      <w:r w:rsidR="00174462">
        <w:rPr>
          <w:b/>
          <w:caps/>
          <w:sz w:val="24"/>
          <w:szCs w:val="24"/>
        </w:rPr>
        <w:t>HO</w:t>
      </w:r>
      <w:r w:rsidR="00184007">
        <w:rPr>
          <w:b/>
          <w:caps/>
          <w:sz w:val="24"/>
          <w:szCs w:val="24"/>
        </w:rPr>
        <w:t xml:space="preserve"> de 201</w:t>
      </w:r>
      <w:r w:rsidR="00F74F7C">
        <w:rPr>
          <w:b/>
          <w:caps/>
          <w:sz w:val="24"/>
          <w:szCs w:val="24"/>
        </w:rPr>
        <w:t>6</w:t>
      </w:r>
    </w:p>
    <w:p w:rsidR="0003389D" w:rsidRPr="0003389D" w:rsidRDefault="0003389D" w:rsidP="0003389D">
      <w:pPr>
        <w:rPr>
          <w:lang w:eastAsia="pt-BR"/>
        </w:rPr>
      </w:pPr>
    </w:p>
    <w:p w:rsidR="0062221B" w:rsidRDefault="00B75B41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72719D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51513">
        <w:rPr>
          <w:rFonts w:ascii="Times New Roman" w:hAnsi="Times New Roman" w:cs="Times New Roman"/>
          <w:sz w:val="24"/>
          <w:szCs w:val="24"/>
        </w:rPr>
        <w:t xml:space="preserve">a </w:t>
      </w:r>
      <w:r w:rsidR="000D2EDB">
        <w:rPr>
          <w:rFonts w:ascii="Times New Roman" w:hAnsi="Times New Roman" w:cs="Times New Roman"/>
          <w:sz w:val="24"/>
          <w:szCs w:val="24"/>
        </w:rPr>
        <w:t>Tesoureira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08311E" w:rsidRDefault="00453A0D" w:rsidP="0008311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311E">
        <w:rPr>
          <w:rFonts w:ascii="Times New Roman" w:hAnsi="Times New Roman" w:cs="Times New Roman"/>
          <w:sz w:val="24"/>
          <w:szCs w:val="24"/>
        </w:rPr>
        <w:t xml:space="preserve">a Portaria </w:t>
      </w:r>
      <w:proofErr w:type="spellStart"/>
      <w:proofErr w:type="gramStart"/>
      <w:r w:rsidR="0008311E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08311E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08311E">
        <w:rPr>
          <w:rFonts w:ascii="Times New Roman" w:hAnsi="Times New Roman" w:cs="Times New Roman"/>
          <w:sz w:val="24"/>
          <w:szCs w:val="24"/>
        </w:rPr>
        <w:t xml:space="preserve"> n. 509/2014.</w:t>
      </w:r>
    </w:p>
    <w:p w:rsidR="0062221B" w:rsidRPr="00C51793" w:rsidRDefault="0008311E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3BB5">
        <w:rPr>
          <w:rFonts w:ascii="Times New Roman" w:hAnsi="Times New Roman" w:cs="Times New Roman"/>
          <w:sz w:val="24"/>
          <w:szCs w:val="24"/>
        </w:rPr>
        <w:t xml:space="preserve">Processo Administrativo n. </w:t>
      </w:r>
      <w:r>
        <w:rPr>
          <w:rFonts w:ascii="Times New Roman" w:hAnsi="Times New Roman" w:cs="Times New Roman"/>
          <w:sz w:val="24"/>
          <w:szCs w:val="24"/>
        </w:rPr>
        <w:t>990</w:t>
      </w:r>
      <w:r w:rsidR="00CE3BB5">
        <w:rPr>
          <w:rFonts w:ascii="Times New Roman" w:hAnsi="Times New Roman" w:cs="Times New Roman"/>
          <w:sz w:val="24"/>
          <w:szCs w:val="24"/>
        </w:rPr>
        <w:t>/201</w:t>
      </w:r>
      <w:r>
        <w:rPr>
          <w:rFonts w:ascii="Times New Roman" w:hAnsi="Times New Roman" w:cs="Times New Roman"/>
          <w:sz w:val="24"/>
          <w:szCs w:val="24"/>
        </w:rPr>
        <w:t>3</w:t>
      </w:r>
      <w:r w:rsidR="00CE3BB5">
        <w:rPr>
          <w:rFonts w:ascii="Times New Roman" w:hAnsi="Times New Roman" w:cs="Times New Roman"/>
          <w:sz w:val="24"/>
          <w:szCs w:val="24"/>
        </w:rPr>
        <w:t xml:space="preserve">, que trata da contratação de empresa especializada </w:t>
      </w:r>
      <w:r>
        <w:rPr>
          <w:rFonts w:ascii="Times New Roman" w:hAnsi="Times New Roman" w:cs="Times New Roman"/>
          <w:iCs/>
          <w:sz w:val="24"/>
          <w:szCs w:val="24"/>
        </w:rPr>
        <w:t>em acompanhamento dos diários oficiais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D91DD6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2B0">
        <w:rPr>
          <w:rFonts w:ascii="Times New Roman" w:hAnsi="Times New Roman" w:cs="Times New Roman"/>
          <w:i w:val="0"/>
          <w:iCs w:val="0"/>
          <w:sz w:val="24"/>
          <w:szCs w:val="24"/>
        </w:rPr>
        <w:t>funcionári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1357F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Douglas da Costa Cardoso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atuar como 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contrato 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a empresa </w:t>
      </w:r>
      <w:r w:rsidR="00561E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especializada </w:t>
      </w:r>
      <w:r w:rsidR="003E31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acompanhamento dos diários oficiais</w:t>
      </w:r>
      <w:r w:rsidR="003015C9">
        <w:rPr>
          <w:rFonts w:ascii="Times New Roman" w:hAnsi="Times New Roman" w:cs="Times New Roman"/>
          <w:i w:val="0"/>
          <w:iCs w:val="0"/>
          <w:sz w:val="24"/>
          <w:szCs w:val="24"/>
        </w:rPr>
        <w:t>, objeto do PAD supracitado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D91DD6" w:rsidRPr="00AD2B21" w:rsidRDefault="0008311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2B0">
        <w:rPr>
          <w:rFonts w:ascii="Times New Roman" w:hAnsi="Times New Roman" w:cs="Times New Roman"/>
          <w:i w:val="0"/>
          <w:iCs w:val="0"/>
          <w:sz w:val="24"/>
          <w:szCs w:val="24"/>
        </w:rPr>
        <w:t>funcionári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E53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do contrato referente ao Processo 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Administrativo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990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observando </w:t>
      </w:r>
      <w:proofErr w:type="gramStart"/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>os cronogramas físico</w:t>
      </w:r>
      <w:proofErr w:type="gramEnd"/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</w:t>
      </w:r>
      <w:r w:rsidR="0078343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AD2B21" w:rsidRPr="001A7B85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2B0">
        <w:rPr>
          <w:rFonts w:ascii="Times New Roman" w:hAnsi="Times New Roman" w:cs="Times New Roman"/>
          <w:i w:val="0"/>
          <w:iCs w:val="0"/>
          <w:sz w:val="24"/>
          <w:szCs w:val="24"/>
        </w:rPr>
        <w:t>funcionári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55C9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2B0">
        <w:rPr>
          <w:rFonts w:ascii="Times New Roman" w:hAnsi="Times New Roman" w:cs="Times New Roman"/>
          <w:i w:val="0"/>
          <w:iCs w:val="0"/>
          <w:sz w:val="24"/>
          <w:szCs w:val="24"/>
        </w:rPr>
        <w:t>funcionári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55C9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C3684C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003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Idelmara</w:t>
      </w:r>
      <w:proofErr w:type="spellEnd"/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Ribeiro Macedo</w:t>
      </w:r>
      <w:r w:rsidR="00D055C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contrato </w:t>
      </w:r>
      <w:r w:rsidR="002F737D">
        <w:rPr>
          <w:rFonts w:ascii="Times New Roman" w:hAnsi="Times New Roman" w:cs="Times New Roman"/>
          <w:i w:val="0"/>
          <w:iCs w:val="0"/>
          <w:sz w:val="24"/>
          <w:szCs w:val="24"/>
        </w:rPr>
        <w:t>supracitado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906DE3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>s funcionári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8311E">
        <w:rPr>
          <w:rFonts w:ascii="Times New Roman" w:hAnsi="Times New Roman" w:cs="Times New Roman"/>
          <w:i w:val="0"/>
          <w:sz w:val="24"/>
          <w:szCs w:val="24"/>
        </w:rPr>
        <w:t>1º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8311E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E3BB5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72719D" w:rsidRDefault="0072719D" w:rsidP="0072719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72719D" w:rsidRDefault="0072719D" w:rsidP="0072719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72719D" w:rsidRPr="006B3779" w:rsidRDefault="0072719D" w:rsidP="0072719D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08311E" w:rsidRDefault="00F824B7" w:rsidP="00A7407F">
      <w:pPr>
        <w:tabs>
          <w:tab w:val="left" w:pos="3765"/>
        </w:tabs>
        <w:spacing w:after="0" w:line="240" w:lineRule="auto"/>
        <w:jc w:val="both"/>
      </w:pPr>
      <w:bookmarkStart w:id="0" w:name="_GoBack"/>
      <w:bookmarkEnd w:id="0"/>
    </w:p>
    <w:sectPr w:rsidR="00F824B7" w:rsidRPr="0008311E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7D8" w:rsidRDefault="008077D8" w:rsidP="00001480">
      <w:pPr>
        <w:spacing w:after="0" w:line="240" w:lineRule="auto"/>
      </w:pPr>
      <w:r>
        <w:separator/>
      </w:r>
    </w:p>
  </w:endnote>
  <w:end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8077D8" w:rsidRPr="00DB3D8B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8077D8" w:rsidRPr="00E71A61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7D8" w:rsidRDefault="008077D8" w:rsidP="00001480">
      <w:pPr>
        <w:spacing w:after="0" w:line="240" w:lineRule="auto"/>
      </w:pPr>
      <w:r>
        <w:separator/>
      </w:r>
    </w:p>
  </w:footnote>
  <w:foot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77D8" w:rsidRDefault="008077D8" w:rsidP="002F663E">
    <w:pPr>
      <w:pStyle w:val="Cabealho"/>
    </w:pPr>
  </w:p>
  <w:p w:rsidR="008077D8" w:rsidRDefault="008077D8" w:rsidP="002F663E">
    <w:pPr>
      <w:pStyle w:val="Cabealho"/>
      <w:jc w:val="center"/>
    </w:pPr>
  </w:p>
  <w:p w:rsidR="008077D8" w:rsidRDefault="008077D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077D8" w:rsidRDefault="008077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719D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5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CDD72-3DD3-4FCE-8FFC-4E77A3715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1366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1582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2016-06-16T17:42:00Z</cp:lastPrinted>
  <dcterms:created xsi:type="dcterms:W3CDTF">2016-07-07T15:52:00Z</dcterms:created>
  <dcterms:modified xsi:type="dcterms:W3CDTF">2016-07-07T15:58:00Z</dcterms:modified>
</cp:coreProperties>
</file>