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11E67">
        <w:rPr>
          <w:b/>
          <w:caps/>
          <w:sz w:val="24"/>
          <w:szCs w:val="24"/>
        </w:rPr>
        <w:t xml:space="preserve"> 326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FF1B3D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174462">
        <w:rPr>
          <w:b/>
          <w:caps/>
          <w:sz w:val="24"/>
          <w:szCs w:val="24"/>
        </w:rPr>
        <w:t>JU</w:t>
      </w:r>
      <w:r w:rsidR="0008311E">
        <w:rPr>
          <w:b/>
          <w:caps/>
          <w:sz w:val="24"/>
          <w:szCs w:val="24"/>
        </w:rPr>
        <w:t>L</w:t>
      </w:r>
      <w:r w:rsidR="00174462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72719D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F3BF2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8D0B7F" w:rsidRDefault="008D0B7F" w:rsidP="0008311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e-mail encaminhado pela colaboradora Dra. Priscila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Macedo Fernandes,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352990, informando sobre sua impossibilidade de permanecer como representante titular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no Comitê Municipal de Prevenção de Mortalidade Materna, Infantil e Fetal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B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B7F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8D0DD5">
        <w:rPr>
          <w:rFonts w:ascii="Times New Roman" w:hAnsi="Times New Roman" w:cs="Times New Roman"/>
          <w:sz w:val="24"/>
          <w:szCs w:val="24"/>
        </w:rPr>
        <w:t>110ª Reunião Extraordinária de Plenário, realizada nos dias 27 a 29 de junho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F371A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Abner de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375428, 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representar o </w:t>
      </w:r>
      <w:proofErr w:type="spellStart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no Comitê Municipal de Prevenção de Mortalidade Materna, Infantil e Fetal de Campo </w:t>
      </w:r>
      <w:proofErr w:type="spellStart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“Titular”, e a conselheira Sra. Ana Maria Alves da Silva, </w:t>
      </w:r>
      <w:proofErr w:type="spellStart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>-MS n. 976823, a representar este Regional como “Suplente”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8F0A6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supracitados deverão elaborar relatórios de eventos e atividades externas 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apresenta-los em até 15 (quinze) dias após cada representação.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107/2015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657D1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311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F3BF2" w:rsidRDefault="00CF3BF2" w:rsidP="00CF3B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F3BF2" w:rsidRDefault="00CF3BF2" w:rsidP="00CF3B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FF1B3D" w:rsidRDefault="00CF3BF2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F1B3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F1B3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FF1B3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F1B3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FF1B3D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67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E26A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18C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0B7F"/>
    <w:rsid w:val="008D0DD5"/>
    <w:rsid w:val="008E25D0"/>
    <w:rsid w:val="008E5382"/>
    <w:rsid w:val="008E74C6"/>
    <w:rsid w:val="008F0A6D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57D1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6DDA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BF2"/>
    <w:rsid w:val="00CF59FA"/>
    <w:rsid w:val="00D0075F"/>
    <w:rsid w:val="00D02C47"/>
    <w:rsid w:val="00D04996"/>
    <w:rsid w:val="00D055C9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10D9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715B"/>
    <w:rsid w:val="00F05FC9"/>
    <w:rsid w:val="00F071B7"/>
    <w:rsid w:val="00F1232C"/>
    <w:rsid w:val="00F20E9E"/>
    <w:rsid w:val="00F222A9"/>
    <w:rsid w:val="00F2415C"/>
    <w:rsid w:val="00F27B85"/>
    <w:rsid w:val="00F355C9"/>
    <w:rsid w:val="00F371A2"/>
    <w:rsid w:val="00F40E8C"/>
    <w:rsid w:val="00F443A1"/>
    <w:rsid w:val="00F4535C"/>
    <w:rsid w:val="00F4714D"/>
    <w:rsid w:val="00F5151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1B3D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E9452-C879-4C67-9788-9BFAEA1D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2016-06-16T17:42:00Z</cp:lastPrinted>
  <dcterms:created xsi:type="dcterms:W3CDTF">2016-07-07T18:50:00Z</dcterms:created>
  <dcterms:modified xsi:type="dcterms:W3CDTF">2016-07-08T14:09:00Z</dcterms:modified>
</cp:coreProperties>
</file>