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61A7A">
        <w:rPr>
          <w:b/>
          <w:caps/>
          <w:sz w:val="24"/>
          <w:szCs w:val="24"/>
        </w:rPr>
        <w:t xml:space="preserve"> 359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566">
        <w:rPr>
          <w:b/>
          <w:caps/>
          <w:sz w:val="24"/>
          <w:szCs w:val="24"/>
        </w:rPr>
        <w:t>1</w:t>
      </w:r>
      <w:r w:rsidR="00A61A7A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A61A7A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F3547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01</w:t>
      </w:r>
      <w:r w:rsidR="004F181D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>em fornecimento de materiais de 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especializada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fornecimento de materiais de expediente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Francisco 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Dr. Jefferson Estevan Francisco, Coren-MS n. 118009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61A7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1A7A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>Dra. Judith Willemann Flôr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473" w:rsidRPr="00A61A7A" w:rsidRDefault="00F35473" w:rsidP="00F35473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1A7A">
        <w:rPr>
          <w:rFonts w:ascii="Times New Roman" w:hAnsi="Times New Roman" w:cs="Times New Roman"/>
          <w:sz w:val="24"/>
          <w:szCs w:val="24"/>
        </w:rPr>
        <w:t>Coren-MS n. 41476                                                      Coren-MS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73B5-C979-4C70-9FBB-C9EAB736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2016-07-15T18:47:00Z</dcterms:created>
  <dcterms:modified xsi:type="dcterms:W3CDTF">2016-08-17T19:03:00Z</dcterms:modified>
</cp:coreProperties>
</file>