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CE2A54">
        <w:rPr>
          <w:b/>
          <w:caps/>
          <w:sz w:val="24"/>
          <w:szCs w:val="24"/>
        </w:rPr>
        <w:t>430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CE2A54">
        <w:rPr>
          <w:b/>
          <w:caps/>
          <w:sz w:val="24"/>
          <w:szCs w:val="24"/>
        </w:rPr>
        <w:t>21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CE2A54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96E4A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</w:t>
      </w:r>
      <w:r w:rsidR="00196E4A">
        <w:rPr>
          <w:rFonts w:ascii="Times New Roman" w:hAnsi="Times New Roman" w:cs="Times New Roman"/>
          <w:sz w:val="24"/>
          <w:szCs w:val="24"/>
        </w:rPr>
        <w:t>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C9F">
        <w:rPr>
          <w:rFonts w:ascii="Times New Roman" w:hAnsi="Times New Roman" w:cs="Times New Roman"/>
          <w:sz w:val="24"/>
          <w:szCs w:val="24"/>
        </w:rPr>
        <w:t xml:space="preserve">o </w:t>
      </w:r>
      <w:r w:rsidR="00402D53">
        <w:rPr>
          <w:rFonts w:ascii="Times New Roman" w:hAnsi="Times New Roman" w:cs="Times New Roman"/>
          <w:sz w:val="24"/>
          <w:szCs w:val="24"/>
        </w:rPr>
        <w:t>convite d</w:t>
      </w:r>
      <w:r w:rsidR="00CE2A54">
        <w:rPr>
          <w:rFonts w:ascii="Times New Roman" w:hAnsi="Times New Roman" w:cs="Times New Roman"/>
          <w:sz w:val="24"/>
          <w:szCs w:val="24"/>
        </w:rPr>
        <w:t>a</w:t>
      </w:r>
      <w:r w:rsidR="00402D53">
        <w:rPr>
          <w:rFonts w:ascii="Times New Roman" w:hAnsi="Times New Roman" w:cs="Times New Roman"/>
          <w:sz w:val="24"/>
          <w:szCs w:val="24"/>
        </w:rPr>
        <w:t xml:space="preserve"> </w:t>
      </w:r>
      <w:r w:rsidR="00CE2A54">
        <w:rPr>
          <w:rFonts w:ascii="Times New Roman" w:hAnsi="Times New Roman" w:cs="Times New Roman"/>
          <w:sz w:val="24"/>
          <w:szCs w:val="24"/>
        </w:rPr>
        <w:t xml:space="preserve">Secretaria Municipal de Saúde Pública de Campo </w:t>
      </w:r>
      <w:proofErr w:type="spellStart"/>
      <w:r w:rsidR="00CE2A54">
        <w:rPr>
          <w:rFonts w:ascii="Times New Roman" w:hAnsi="Times New Roman" w:cs="Times New Roman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CE2A54">
        <w:rPr>
          <w:rFonts w:ascii="Times New Roman" w:hAnsi="Times New Roman" w:cs="Times New Roman"/>
          <w:sz w:val="24"/>
          <w:szCs w:val="24"/>
        </w:rPr>
        <w:t xml:space="preserve">em </w:t>
      </w:r>
      <w:r w:rsidR="00CE2A54">
        <w:rPr>
          <w:rFonts w:ascii="Times New Roman" w:hAnsi="Times New Roman" w:cs="Times New Roman"/>
          <w:i/>
          <w:sz w:val="24"/>
          <w:szCs w:val="24"/>
        </w:rPr>
        <w:t xml:space="preserve">Ad Referendum </w:t>
      </w:r>
      <w:r w:rsidR="00CE2A54">
        <w:rPr>
          <w:rFonts w:ascii="Times New Roman" w:hAnsi="Times New Roman" w:cs="Times New Roman"/>
          <w:sz w:val="24"/>
          <w:szCs w:val="24"/>
        </w:rPr>
        <w:t>de Plenário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792CEF">
        <w:rPr>
          <w:rFonts w:ascii="Times New Roman" w:hAnsi="Times New Roman" w:cs="Times New Roman"/>
          <w:i w:val="0"/>
          <w:sz w:val="24"/>
          <w:szCs w:val="24"/>
        </w:rPr>
        <w:t>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92CE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92CEF">
        <w:rPr>
          <w:rFonts w:ascii="Times New Roman" w:hAnsi="Times New Roman" w:cs="Times New Roman"/>
          <w:i w:val="0"/>
          <w:sz w:val="24"/>
          <w:szCs w:val="24"/>
        </w:rPr>
        <w:t>Sra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792CEF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792CEF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792CEF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92CEF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 xml:space="preserve">participar </w:t>
      </w:r>
      <w:r w:rsidR="00792CEF">
        <w:rPr>
          <w:rFonts w:ascii="Times New Roman" w:hAnsi="Times New Roman" w:cs="Times New Roman"/>
          <w:i w:val="0"/>
          <w:sz w:val="24"/>
          <w:szCs w:val="24"/>
        </w:rPr>
        <w:t>da reunião do Comitê Municipal de Prevenção e Combate da Dengue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a ser realizad</w:t>
      </w:r>
      <w:r w:rsidR="001D53C8">
        <w:rPr>
          <w:rFonts w:ascii="Times New Roman" w:hAnsi="Times New Roman" w:cs="Times New Roman"/>
          <w:i w:val="0"/>
          <w:sz w:val="24"/>
          <w:szCs w:val="24"/>
        </w:rPr>
        <w:t>a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792CEF">
        <w:rPr>
          <w:rFonts w:ascii="Times New Roman" w:hAnsi="Times New Roman" w:cs="Times New Roman"/>
          <w:i w:val="0"/>
          <w:sz w:val="24"/>
          <w:szCs w:val="24"/>
        </w:rPr>
        <w:t>22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92CE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2016, em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6731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792CEF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Sra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fará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 atividade deverá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e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792C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92C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792C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92CEF">
        <w:rPr>
          <w:rFonts w:ascii="Times New Roman" w:hAnsi="Times New Roman" w:cs="Times New Roman"/>
          <w:i w:val="0"/>
          <w:sz w:val="24"/>
          <w:szCs w:val="24"/>
        </w:rPr>
        <w:t>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92CEF">
        <w:rPr>
          <w:rFonts w:ascii="Times New Roman" w:hAnsi="Times New Roman" w:cs="Times New Roman"/>
          <w:i w:val="0"/>
          <w:sz w:val="24"/>
          <w:szCs w:val="24"/>
        </w:rPr>
        <w:t>novembro</w:t>
      </w:r>
      <w:bookmarkStart w:id="0" w:name="_GoBack"/>
      <w:bookmarkEnd w:id="0"/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96E4A" w:rsidRDefault="00196E4A" w:rsidP="00196E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96E4A" w:rsidRDefault="00196E4A" w:rsidP="00196E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196E4A" w:rsidRPr="00434D74" w:rsidRDefault="00196E4A" w:rsidP="00196E4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707663" w:rsidRDefault="00F824B7" w:rsidP="002A3C84">
      <w:pPr>
        <w:tabs>
          <w:tab w:val="left" w:pos="3765"/>
        </w:tabs>
        <w:spacing w:after="0" w:line="240" w:lineRule="auto"/>
        <w:jc w:val="both"/>
      </w:pPr>
    </w:p>
    <w:sectPr w:rsidR="00F824B7" w:rsidRPr="00707663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02D53"/>
    <w:rsid w:val="00410A1D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663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1D0C9-F622-44DB-9474-CACB84F8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2016-05-09T13:18:00Z</cp:lastPrinted>
  <dcterms:created xsi:type="dcterms:W3CDTF">2016-11-22T16:23:00Z</dcterms:created>
  <dcterms:modified xsi:type="dcterms:W3CDTF">2016-11-22T16:28:00Z</dcterms:modified>
</cp:coreProperties>
</file>