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0231" w14:textId="41FB4574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263217">
        <w:rPr>
          <w:b/>
          <w:caps/>
          <w:sz w:val="24"/>
          <w:szCs w:val="24"/>
        </w:rPr>
        <w:t>0</w:t>
      </w:r>
      <w:r w:rsidR="00543721">
        <w:rPr>
          <w:b/>
          <w:caps/>
          <w:sz w:val="24"/>
          <w:szCs w:val="24"/>
        </w:rPr>
        <w:t>06</w:t>
      </w:r>
      <w:r w:rsidRPr="00113914">
        <w:rPr>
          <w:b/>
          <w:caps/>
          <w:sz w:val="24"/>
          <w:szCs w:val="24"/>
        </w:rPr>
        <w:t xml:space="preserve"> de </w:t>
      </w:r>
      <w:r w:rsidR="00543721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543721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543721">
        <w:rPr>
          <w:b/>
          <w:caps/>
          <w:sz w:val="24"/>
          <w:szCs w:val="24"/>
        </w:rPr>
        <w:t>2024</w:t>
      </w:r>
    </w:p>
    <w:p w14:paraId="4F2472C6" w14:textId="11D8AECA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F131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9F1319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4373F7BB" w:rsidR="007869F1" w:rsidRDefault="00FE2F23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F743A7">
        <w:rPr>
          <w:rFonts w:ascii="Times New Roman" w:hAnsi="Times New Roman" w:cs="Times New Roman"/>
          <w:sz w:val="24"/>
          <w:szCs w:val="24"/>
        </w:rPr>
        <w:t>;</w:t>
      </w:r>
    </w:p>
    <w:p w14:paraId="3F8E4F4F" w14:textId="54E19709" w:rsidR="00543721" w:rsidRDefault="00543721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Diretoria, em sua 131ª Reunião Ordinária de Diretoria, realizada no dia 02 de janeiro de 2024, baixam as seguintes determinações:</w:t>
      </w:r>
    </w:p>
    <w:p w14:paraId="2919425E" w14:textId="6F08FF28" w:rsidR="007869F1" w:rsidRPr="00BC7C45" w:rsidRDefault="0054372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Reno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mear 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Bruno Arce Vaitti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632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portador do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RG n. 1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367928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SEJUSP/MS e </w:t>
      </w:r>
      <w:r w:rsidR="002632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inscrito no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CPF</w:t>
      </w:r>
      <w:r w:rsidR="002632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sob o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017.295.291-35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Assessor de Comunicação e Imprensa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4A844FB8" w:rsidR="00BC7C45" w:rsidRPr="00FD5DE8" w:rsidRDefault="008705D9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9506D5">
        <w:rPr>
          <w:rFonts w:ascii="Times New Roman" w:hAnsi="Times New Roman" w:cs="Times New Roman"/>
          <w:i w:val="0"/>
          <w:iCs w:val="0"/>
          <w:sz w:val="24"/>
          <w:szCs w:val="24"/>
        </w:rPr>
        <w:t>5.754,23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506D5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06D5">
        <w:rPr>
          <w:rFonts w:ascii="Times New Roman" w:hAnsi="Times New Roman" w:cs="Times New Roman"/>
          <w:i w:val="0"/>
          <w:iCs w:val="0"/>
          <w:sz w:val="24"/>
          <w:szCs w:val="24"/>
        </w:rPr>
        <w:t>setecentos e cinquenta e quatro reais e vinte e três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</w:t>
      </w:r>
      <w:r w:rsidR="009506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</w:t>
      </w:r>
      <w:r w:rsidR="009506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refeição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transporte.</w:t>
      </w:r>
    </w:p>
    <w:p w14:paraId="1AE20DA6" w14:textId="195D8726" w:rsidR="009D164A" w:rsidRPr="00343E9C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</w:t>
      </w:r>
      <w:r w:rsidRPr="009506D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229F5F75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37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894986" w:rsidRPr="00894986">
        <w:rPr>
          <w:rFonts w:ascii="Times New Roman" w:hAnsi="Times New Roman" w:cs="Times New Roman"/>
          <w:i w:val="0"/>
          <w:iCs w:val="0"/>
          <w:sz w:val="24"/>
          <w:szCs w:val="24"/>
        </w:rPr>
        <w:t>Bruno Arce Vaitti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9506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399F293F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506D5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89498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06D5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506D5">
        <w:rPr>
          <w:rFonts w:ascii="Times New Roman" w:hAnsi="Times New Roman" w:cs="Times New Roman"/>
          <w:i w:val="0"/>
          <w:sz w:val="24"/>
          <w:szCs w:val="24"/>
        </w:rPr>
        <w:t>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CFEF32" w14:textId="77777777" w:rsidR="009506D5" w:rsidRDefault="009506D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A59C386" w14:textId="77777777" w:rsidR="009506D5" w:rsidRDefault="009506D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B3E772" w14:textId="77777777" w:rsidR="009506D5" w:rsidRPr="00BE7C0E" w:rsidRDefault="009506D5" w:rsidP="009506D5">
      <w:pPr>
        <w:pStyle w:val="PargrafodaLista"/>
        <w:spacing w:after="0" w:line="240" w:lineRule="auto"/>
        <w:ind w:left="1559" w:hanging="170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E7C0E">
        <w:rPr>
          <w:rFonts w:ascii="Times New Roman" w:hAnsi="Times New Roman" w:cs="Times New Roman"/>
          <w:i w:val="0"/>
          <w:sz w:val="24"/>
          <w:szCs w:val="24"/>
        </w:rPr>
        <w:t>Dr. Leandro Afonso Rabelo Dias                            Dra. Virna Liza Pereira Chaves Hildebrand</w:t>
      </w:r>
    </w:p>
    <w:p w14:paraId="0DC2B937" w14:textId="77777777" w:rsidR="009506D5" w:rsidRPr="00BE7C0E" w:rsidRDefault="009506D5" w:rsidP="009506D5">
      <w:pPr>
        <w:pStyle w:val="PargrafodaLista"/>
        <w:spacing w:after="0" w:line="240" w:lineRule="auto"/>
        <w:ind w:left="1559" w:hanging="1134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</w:t>
      </w:r>
      <w:r w:rsidRPr="00BE7C0E">
        <w:rPr>
          <w:rFonts w:ascii="Times New Roman" w:hAnsi="Times New Roman" w:cs="Times New Roman"/>
          <w:i w:val="0"/>
          <w:sz w:val="24"/>
          <w:szCs w:val="24"/>
        </w:rPr>
        <w:t>Presidente                                                                          Secretária</w:t>
      </w:r>
    </w:p>
    <w:p w14:paraId="02481A52" w14:textId="77777777" w:rsidR="009506D5" w:rsidRPr="00A26659" w:rsidRDefault="009506D5" w:rsidP="009506D5">
      <w:pPr>
        <w:pStyle w:val="PargrafodaLista"/>
        <w:spacing w:after="0" w:line="240" w:lineRule="auto"/>
        <w:ind w:left="1559" w:hanging="170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 w:rsidRPr="00BE7C0E">
        <w:rPr>
          <w:rFonts w:ascii="Times New Roman" w:hAnsi="Times New Roman" w:cs="Times New Roman"/>
          <w:i w:val="0"/>
          <w:sz w:val="24"/>
          <w:szCs w:val="24"/>
        </w:rPr>
        <w:t>Coren-MS n. 175263-ENF                                                 Coren-MS n. 96606-ENF</w:t>
      </w:r>
    </w:p>
    <w:p w14:paraId="5B41DA8C" w14:textId="77777777" w:rsidR="007869F1" w:rsidRPr="00A26659" w:rsidRDefault="007869F1" w:rsidP="009506D5">
      <w:pPr>
        <w:pStyle w:val="PargrafodaLista"/>
        <w:spacing w:before="120" w:after="120" w:line="360" w:lineRule="auto"/>
        <w:ind w:left="142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0EE0" w14:textId="77777777" w:rsidR="009506D5" w:rsidRPr="00BE7C0E" w:rsidRDefault="009506D5" w:rsidP="009506D5">
    <w:pPr>
      <w:pStyle w:val="Rodap1"/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BE7C0E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EF7839C" w14:textId="77777777" w:rsidR="009506D5" w:rsidRPr="00BE7C0E" w:rsidRDefault="009506D5" w:rsidP="009506D5">
    <w:pPr>
      <w:pStyle w:val="Rodap1"/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BE7C0E">
      <w:rPr>
        <w:rFonts w:ascii="Times New Roman" w:hAnsi="Times New Roman" w:cs="Times New Roman"/>
        <w:color w:val="auto"/>
        <w:sz w:val="16"/>
        <w:szCs w:val="16"/>
      </w:rPr>
      <w:t>Subseção Três Lagoas: Rua Dr. Munir Thomé, 2706 – Jardim Alvorada – CEP 79611-0700 – Três Lagoas/MS. Fone: (67) 99869-9895</w:t>
    </w:r>
  </w:p>
  <w:p w14:paraId="5880E883" w14:textId="77777777" w:rsidR="009506D5" w:rsidRPr="00BE7C0E" w:rsidRDefault="009506D5" w:rsidP="009506D5">
    <w:pPr>
      <w:pStyle w:val="Rodap1"/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BE7C0E">
      <w:rPr>
        <w:rFonts w:ascii="Times New Roman" w:hAnsi="Times New Roman" w:cs="Times New Roman"/>
        <w:color w:val="auto"/>
        <w:sz w:val="16"/>
        <w:szCs w:val="16"/>
      </w:rPr>
      <w:t>Subseção Dourados: Rua Hilda Bergo Duarte, 959 – Vila Planalto - Cep:79805-031 – Dourados/MS. Fone/Fax: (67) 3423-1754</w:t>
    </w:r>
  </w:p>
  <w:p w14:paraId="5055DA3B" w14:textId="4A25C1B5" w:rsidR="00092DFE" w:rsidRPr="00E71A61" w:rsidRDefault="009506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BE7C0E">
      <w:rPr>
        <w:rFonts w:ascii="Times New Roman" w:hAnsi="Times New Roman" w:cs="Times New Roman"/>
        <w:color w:val="auto"/>
        <w:sz w:val="16"/>
        <w:szCs w:val="16"/>
      </w:rPr>
      <w:t>Site: www.corenms.gov.br</w:t>
    </w:r>
    <w:r w:rsidR="00092DFE" w:rsidRPr="004E636D">
      <w:rPr>
        <w:sz w:val="20"/>
        <w:szCs w:val="20"/>
      </w:rPr>
      <w:t xml:space="preserve">    </w:t>
    </w:r>
    <w:r w:rsidR="00092DFE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34150411">
    <w:abstractNumId w:val="3"/>
  </w:num>
  <w:num w:numId="2" w16cid:durableId="1948076703">
    <w:abstractNumId w:val="4"/>
  </w:num>
  <w:num w:numId="3" w16cid:durableId="1877424728">
    <w:abstractNumId w:val="1"/>
  </w:num>
  <w:num w:numId="4" w16cid:durableId="1089231884">
    <w:abstractNumId w:val="7"/>
  </w:num>
  <w:num w:numId="5" w16cid:durableId="908684863">
    <w:abstractNumId w:val="6"/>
  </w:num>
  <w:num w:numId="6" w16cid:durableId="1699156534">
    <w:abstractNumId w:val="8"/>
  </w:num>
  <w:num w:numId="7" w16cid:durableId="984968893">
    <w:abstractNumId w:val="0"/>
  </w:num>
  <w:num w:numId="8" w16cid:durableId="1650860179">
    <w:abstractNumId w:val="2"/>
  </w:num>
  <w:num w:numId="9" w16cid:durableId="1227763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6321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2AF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3E9C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72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67C76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8662E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3BCD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4986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06D5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319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045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6FFC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378A"/>
    <w:rsid w:val="00F743A7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5DE8"/>
    <w:rsid w:val="00FE10A9"/>
    <w:rsid w:val="00FE274D"/>
    <w:rsid w:val="00FE2BC6"/>
    <w:rsid w:val="00FE2F23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2022-02-17T14:34:00Z</cp:lastPrinted>
  <dcterms:created xsi:type="dcterms:W3CDTF">2024-01-02T20:50:00Z</dcterms:created>
  <dcterms:modified xsi:type="dcterms:W3CDTF">2024-01-02T20:54:00Z</dcterms:modified>
</cp:coreProperties>
</file>