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5AFD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2D5AF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51AF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51AF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AF1">
        <w:rPr>
          <w:rFonts w:ascii="Times New Roman" w:hAnsi="Times New Roman" w:cs="Times New Roman"/>
          <w:sz w:val="24"/>
          <w:szCs w:val="24"/>
        </w:rPr>
        <w:t>a</w:t>
      </w:r>
      <w:r w:rsidR="00B0090B">
        <w:rPr>
          <w:rFonts w:ascii="Times New Roman" w:hAnsi="Times New Roman" w:cs="Times New Roman"/>
          <w:sz w:val="24"/>
          <w:szCs w:val="24"/>
        </w:rPr>
        <w:t xml:space="preserve"> </w:t>
      </w:r>
      <w:r w:rsidR="00851AF1">
        <w:rPr>
          <w:rFonts w:ascii="Times New Roman" w:hAnsi="Times New Roman" w:cs="Times New Roman"/>
          <w:sz w:val="24"/>
          <w:szCs w:val="24"/>
        </w:rPr>
        <w:t xml:space="preserve">realização do Seminário Jurídico do Sistema </w:t>
      </w:r>
      <w:proofErr w:type="spellStart"/>
      <w:r w:rsidR="00851A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51AF1">
        <w:rPr>
          <w:rFonts w:ascii="Times New Roman" w:hAnsi="Times New Roman" w:cs="Times New Roman"/>
          <w:sz w:val="24"/>
          <w:szCs w:val="24"/>
        </w:rPr>
        <w:t>/Conselhos Regionais de Enfermagem nos dias 23 e 24 de janeiro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Seminário Jurídico do Sistema </w:t>
      </w:r>
      <w:proofErr w:type="spellStart"/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Douglas da Costa Cardoso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atividade se iniciará na manhã do dia 23 de janeiro de 2019, e a ida será no dia 22 de janeiro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relatório </w:t>
      </w:r>
      <w:bookmarkStart w:id="0" w:name="_GoBack"/>
      <w:bookmarkEnd w:id="0"/>
      <w:r w:rsidR="008C2048">
        <w:rPr>
          <w:rFonts w:ascii="Times New Roman" w:hAnsi="Times New Roman" w:cs="Times New Roman"/>
          <w:i w:val="0"/>
          <w:iCs w:val="0"/>
          <w:sz w:val="24"/>
          <w:szCs w:val="24"/>
        </w:rPr>
        <w:t>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C2048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</w:t>
      </w:r>
      <w:r w:rsidR="008C2048">
        <w:rPr>
          <w:rFonts w:ascii="Times New Roman" w:hAnsi="Times New Roman" w:cs="Times New Roman"/>
          <w:i w:val="0"/>
          <w:sz w:val="24"/>
          <w:szCs w:val="24"/>
        </w:rPr>
        <w:t>empregado público Dr. Douglas da Costa Cardoso participe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da atividade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5AFD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B4E49" w:rsidRDefault="008B4E49" w:rsidP="008B4E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B4E49" w:rsidRDefault="008B4E49" w:rsidP="008B4E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B4E49" w:rsidRPr="008B4E49" w:rsidRDefault="008B4E49" w:rsidP="008B4E4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B4E4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B4E4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B4E4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B4E4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B4E4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8B4E49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8B4E4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8B4E4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F1" w:rsidRDefault="00851AF1" w:rsidP="00001480">
      <w:pPr>
        <w:spacing w:after="0" w:line="240" w:lineRule="auto"/>
      </w:pPr>
      <w:r>
        <w:separator/>
      </w:r>
    </w:p>
  </w:endnote>
  <w:endnote w:type="continuationSeparator" w:id="0">
    <w:p w:rsidR="00851AF1" w:rsidRDefault="00851A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F1" w:rsidRDefault="00851A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1AF1" w:rsidRPr="00282966" w:rsidRDefault="00851A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1AF1" w:rsidRPr="00282966" w:rsidRDefault="00851A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51AF1" w:rsidRPr="00DB3D8B" w:rsidRDefault="00851A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51AF1" w:rsidRPr="00E71A61" w:rsidRDefault="00851A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F1" w:rsidRDefault="00851AF1" w:rsidP="00001480">
      <w:pPr>
        <w:spacing w:after="0" w:line="240" w:lineRule="auto"/>
      </w:pPr>
      <w:r>
        <w:separator/>
      </w:r>
    </w:p>
  </w:footnote>
  <w:footnote w:type="continuationSeparator" w:id="0">
    <w:p w:rsidR="00851AF1" w:rsidRDefault="00851A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F1" w:rsidRDefault="00851A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AF1" w:rsidRDefault="00851AF1" w:rsidP="002F663E">
    <w:pPr>
      <w:pStyle w:val="Cabealho"/>
    </w:pPr>
  </w:p>
  <w:p w:rsidR="00851AF1" w:rsidRDefault="00851AF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51AF1" w:rsidRDefault="00851AF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1AF1" w:rsidRDefault="00851A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5AFD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74EB"/>
    <w:rsid w:val="00841A45"/>
    <w:rsid w:val="00842A57"/>
    <w:rsid w:val="0084745B"/>
    <w:rsid w:val="00847A0F"/>
    <w:rsid w:val="00847D8B"/>
    <w:rsid w:val="00851AF1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4E49"/>
    <w:rsid w:val="008B5D93"/>
    <w:rsid w:val="008C2048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64C6-3A2B-49D2-AA78-BA924C21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2019-01-11T16:17:00Z</cp:lastPrinted>
  <dcterms:created xsi:type="dcterms:W3CDTF">2019-01-11T15:29:00Z</dcterms:created>
  <dcterms:modified xsi:type="dcterms:W3CDTF">2019-01-11T16:17:00Z</dcterms:modified>
</cp:coreProperties>
</file>