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333C4E">
        <w:rPr>
          <w:b/>
          <w:caps/>
          <w:sz w:val="24"/>
          <w:szCs w:val="24"/>
        </w:rPr>
        <w:t>0019</w:t>
      </w:r>
      <w:r w:rsidRPr="00113914">
        <w:rPr>
          <w:b/>
          <w:caps/>
          <w:sz w:val="24"/>
          <w:szCs w:val="24"/>
        </w:rPr>
        <w:t xml:space="preserve"> de </w:t>
      </w:r>
      <w:r w:rsidR="00FC471A">
        <w:rPr>
          <w:b/>
          <w:caps/>
          <w:sz w:val="24"/>
          <w:szCs w:val="24"/>
        </w:rPr>
        <w:t>1</w:t>
      </w:r>
      <w:r w:rsidR="00333C4E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333C4E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333C4E">
        <w:rPr>
          <w:b/>
          <w:caps/>
          <w:sz w:val="24"/>
          <w:szCs w:val="24"/>
        </w:rPr>
        <w:t>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</w:t>
      </w:r>
      <w:r w:rsidR="00333C4E">
        <w:rPr>
          <w:rFonts w:ascii="Times New Roman" w:hAnsi="Times New Roman" w:cs="Times New Roman"/>
          <w:sz w:val="24"/>
          <w:szCs w:val="24"/>
        </w:rPr>
        <w:t>74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>que criou no âmbito do Coren-MS o cargo em comissão de</w:t>
      </w:r>
      <w:r w:rsidR="007A456A">
        <w:rPr>
          <w:rFonts w:ascii="Times New Roman" w:hAnsi="Times New Roman" w:cs="Times New Roman"/>
          <w:sz w:val="24"/>
          <w:szCs w:val="24"/>
        </w:rPr>
        <w:t xml:space="preserve"> </w:t>
      </w:r>
      <w:r w:rsidR="007A456A">
        <w:rPr>
          <w:rFonts w:ascii="Times New Roman" w:hAnsi="Times New Roman" w:cs="Times New Roman"/>
          <w:sz w:val="24"/>
          <w:szCs w:val="24"/>
        </w:rPr>
        <w:t>Assessoria Técnica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456A" w:rsidRPr="007A456A" w:rsidRDefault="007A456A" w:rsidP="007A45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a Sra. Rosana Serejo Martins de Araújo, RG n. 266391 SSP/MS, CPF n. 338.372.361-53 e CRC-MS n. 3862/O3, para ocupar o cargo em comissão de Assessoria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horas semanais.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>700,00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>dois mil e setecentos reais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9D164A" w:rsidRPr="00F91526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91526" w:rsidRPr="00F91526" w:rsidRDefault="00740C86" w:rsidP="00F9152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</w:t>
      </w:r>
      <w:r w:rsidR="00F9152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nomeação</w:t>
      </w:r>
      <w:bookmarkStart w:id="0" w:name="_GoBack"/>
      <w:bookmarkEnd w:id="0"/>
      <w:r w:rsidR="00F91526">
        <w:rPr>
          <w:rFonts w:ascii="Times New Roman" w:hAnsi="Times New Roman" w:cs="Times New Roman"/>
          <w:i w:val="0"/>
          <w:sz w:val="24"/>
          <w:szCs w:val="24"/>
        </w:rPr>
        <w:t xml:space="preserve"> pertence ao centro de custos de Despesas Administrativas.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43D87" w:rsidRPr="00343D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3D87">
        <w:rPr>
          <w:rFonts w:ascii="Times New Roman" w:hAnsi="Times New Roman" w:cs="Times New Roman"/>
          <w:i w:val="0"/>
          <w:iCs w:val="0"/>
          <w:sz w:val="24"/>
          <w:szCs w:val="24"/>
        </w:rPr>
        <w:t>Sra. Rosana Serejo Martins de Araújo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5B53">
        <w:rPr>
          <w:rFonts w:ascii="Times New Roman" w:hAnsi="Times New Roman" w:cs="Times New Roman"/>
          <w:i w:val="0"/>
          <w:sz w:val="24"/>
          <w:szCs w:val="24"/>
        </w:rPr>
        <w:t>1</w:t>
      </w:r>
      <w:r w:rsidR="00333C4E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33C4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3C4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EA46B9" w:rsidRPr="00DB3D8B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46B9" w:rsidRDefault="00EA46B9" w:rsidP="002F663E">
    <w:pPr>
      <w:pStyle w:val="Cabealho"/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C4E"/>
    <w:rsid w:val="00335D8A"/>
    <w:rsid w:val="00341DC0"/>
    <w:rsid w:val="0034279E"/>
    <w:rsid w:val="00343D87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237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0C86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A456A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C649D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FB1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1526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34C99A2A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DE64-0EA4-4247-A351-8AB8DEDF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26</cp:revision>
  <cp:lastPrinted>2019-08-16T19:24:00Z</cp:lastPrinted>
  <dcterms:created xsi:type="dcterms:W3CDTF">2019-07-30T16:17:00Z</dcterms:created>
  <dcterms:modified xsi:type="dcterms:W3CDTF">2020-01-14T20:59:00Z</dcterms:modified>
</cp:coreProperties>
</file>