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1F574BC1" w:rsidR="0003389D" w:rsidRPr="00781055" w:rsidRDefault="0012200F" w:rsidP="00781055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50121">
        <w:rPr>
          <w:b/>
          <w:caps/>
          <w:sz w:val="24"/>
          <w:szCs w:val="24"/>
        </w:rPr>
        <w:t>02</w:t>
      </w:r>
      <w:r w:rsidR="0080713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7134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307B6B">
        <w:rPr>
          <w:b/>
          <w:caps/>
          <w:sz w:val="24"/>
          <w:szCs w:val="24"/>
        </w:rPr>
        <w:t>jan</w:t>
      </w:r>
      <w:r w:rsidR="00807134">
        <w:rPr>
          <w:b/>
          <w:caps/>
          <w:sz w:val="24"/>
          <w:szCs w:val="24"/>
        </w:rPr>
        <w:t>eiro</w:t>
      </w:r>
      <w:r w:rsidR="00184007">
        <w:rPr>
          <w:b/>
          <w:caps/>
          <w:sz w:val="24"/>
          <w:szCs w:val="24"/>
        </w:rPr>
        <w:t xml:space="preserve"> de </w:t>
      </w:r>
      <w:r w:rsidR="00807134">
        <w:rPr>
          <w:b/>
          <w:caps/>
          <w:sz w:val="24"/>
          <w:szCs w:val="24"/>
        </w:rPr>
        <w:t>2022</w:t>
      </w:r>
    </w:p>
    <w:p w14:paraId="5FDCA6D9" w14:textId="63F2E554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80713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713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1EE9260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315B1">
        <w:rPr>
          <w:rFonts w:ascii="Times New Roman" w:hAnsi="Times New Roman" w:cs="Times New Roman"/>
          <w:sz w:val="24"/>
          <w:szCs w:val="24"/>
        </w:rPr>
        <w:t>3</w:t>
      </w:r>
      <w:r w:rsidR="00D50121">
        <w:rPr>
          <w:rFonts w:ascii="Times New Roman" w:hAnsi="Times New Roman" w:cs="Times New Roman"/>
          <w:sz w:val="24"/>
          <w:szCs w:val="24"/>
        </w:rPr>
        <w:t>0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em seguro </w:t>
      </w:r>
      <w:r w:rsidR="00D50121">
        <w:rPr>
          <w:rFonts w:ascii="Times New Roman" w:hAnsi="Times New Roman" w:cs="Times New Roman"/>
          <w:sz w:val="24"/>
          <w:szCs w:val="24"/>
        </w:rPr>
        <w:t>automobilístico</w:t>
      </w:r>
      <w:r w:rsidR="009F79E3">
        <w:rPr>
          <w:rFonts w:ascii="Times New Roman" w:hAnsi="Times New Roman" w:cs="Times New Roman"/>
          <w:sz w:val="24"/>
          <w:szCs w:val="24"/>
        </w:rPr>
        <w:t xml:space="preserve"> para a 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63E7BE56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automobilístico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a Subseção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d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e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14723EB9" w14:textId="56FAE7F0" w:rsidR="00061725" w:rsidRPr="00061725" w:rsidRDefault="008071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781055" w:rsidRPr="00711976">
        <w:rPr>
          <w:rFonts w:ascii="Times New Roman" w:hAnsi="Times New Roman" w:cs="Times New Roman"/>
          <w:i w:val="0"/>
          <w:sz w:val="24"/>
          <w:szCs w:val="24"/>
        </w:rPr>
        <w:t>especializada em</w:t>
      </w:r>
      <w:r w:rsidR="00781055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</w:t>
      </w:r>
      <w:r w:rsidR="00781055">
        <w:rPr>
          <w:rFonts w:ascii="Times New Roman" w:hAnsi="Times New Roman" w:cs="Times New Roman"/>
          <w:i w:val="0"/>
          <w:sz w:val="24"/>
          <w:szCs w:val="24"/>
        </w:rPr>
        <w:t>automobilístico para a Subseção de Três Lagoas</w:t>
      </w:r>
      <w:r w:rsidR="0078105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609F960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7134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63B64E5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7134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807134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9931072">
    <w:abstractNumId w:val="3"/>
  </w:num>
  <w:num w:numId="2" w16cid:durableId="2031375290">
    <w:abstractNumId w:val="4"/>
  </w:num>
  <w:num w:numId="3" w16cid:durableId="1042943146">
    <w:abstractNumId w:val="1"/>
  </w:num>
  <w:num w:numId="4" w16cid:durableId="1756315149">
    <w:abstractNumId w:val="7"/>
  </w:num>
  <w:num w:numId="5" w16cid:durableId="275722673">
    <w:abstractNumId w:val="6"/>
  </w:num>
  <w:num w:numId="6" w16cid:durableId="1417097935">
    <w:abstractNumId w:val="8"/>
  </w:num>
  <w:num w:numId="7" w16cid:durableId="702287917">
    <w:abstractNumId w:val="0"/>
  </w:num>
  <w:num w:numId="8" w16cid:durableId="696587184">
    <w:abstractNumId w:val="2"/>
  </w:num>
  <w:num w:numId="9" w16cid:durableId="1019506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63FA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B6B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055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134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2025-10-10T00:41:00Z</cp:lastPrinted>
  <dcterms:created xsi:type="dcterms:W3CDTF">2022-01-17T18:54:00Z</dcterms:created>
  <dcterms:modified xsi:type="dcterms:W3CDTF">2025-10-10T00:41:00Z</dcterms:modified>
</cp:coreProperties>
</file>