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AF3CCD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2A2E92">
        <w:rPr>
          <w:b/>
          <w:caps/>
          <w:sz w:val="24"/>
          <w:szCs w:val="24"/>
        </w:rPr>
        <w:t>2</w:t>
      </w:r>
      <w:r w:rsidR="00AF3CC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04574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204E0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876">
        <w:rPr>
          <w:rFonts w:ascii="Times New Roman" w:hAnsi="Times New Roman" w:cs="Times New Roman"/>
          <w:sz w:val="24"/>
          <w:szCs w:val="24"/>
        </w:rPr>
        <w:t xml:space="preserve">o </w:t>
      </w:r>
      <w:r w:rsidR="003204E0">
        <w:rPr>
          <w:rFonts w:ascii="Times New Roman" w:hAnsi="Times New Roman" w:cs="Times New Roman"/>
          <w:sz w:val="24"/>
          <w:szCs w:val="24"/>
        </w:rPr>
        <w:t>Relatório de Gestão e Prestação e Contas do exercício de 2016, a ser entregue ao Conselho Federal de Enfermagem até o dia 24 de fevereiro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2A2E92">
        <w:rPr>
          <w:rFonts w:ascii="Times New Roman" w:hAnsi="Times New Roman" w:cs="Times New Roman"/>
          <w:sz w:val="24"/>
          <w:szCs w:val="24"/>
        </w:rPr>
        <w:t>na 4</w:t>
      </w:r>
      <w:r w:rsidR="003204E0">
        <w:rPr>
          <w:rFonts w:ascii="Times New Roman" w:hAnsi="Times New Roman" w:cs="Times New Roman"/>
          <w:sz w:val="24"/>
          <w:szCs w:val="24"/>
        </w:rPr>
        <w:t>3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3204E0">
        <w:rPr>
          <w:rFonts w:ascii="Times New Roman" w:hAnsi="Times New Roman" w:cs="Times New Roman"/>
          <w:sz w:val="24"/>
          <w:szCs w:val="24"/>
        </w:rPr>
        <w:t>Diretoria</w:t>
      </w:r>
      <w:r w:rsidR="002A2E9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3204E0">
        <w:rPr>
          <w:rFonts w:ascii="Times New Roman" w:hAnsi="Times New Roman" w:cs="Times New Roman"/>
          <w:sz w:val="24"/>
          <w:szCs w:val="24"/>
        </w:rPr>
        <w:t>14</w:t>
      </w:r>
      <w:r w:rsidR="002A2E92">
        <w:rPr>
          <w:rFonts w:ascii="Times New Roman" w:hAnsi="Times New Roman" w:cs="Times New Roman"/>
          <w:sz w:val="24"/>
          <w:szCs w:val="24"/>
        </w:rPr>
        <w:t xml:space="preserve"> de fevereiro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D060C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204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204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204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04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Cacilda Rocha </w:t>
      </w:r>
      <w:proofErr w:type="spellStart"/>
      <w:r w:rsidR="003204E0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204E0">
        <w:rPr>
          <w:rFonts w:ascii="Times New Roman" w:hAnsi="Times New Roman" w:cs="Times New Roman"/>
          <w:i w:val="0"/>
          <w:iCs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CF20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emitir o parecer final do Relatório de Gestão e Prestação de Contas do </w:t>
      </w:r>
      <w:proofErr w:type="spellStart"/>
      <w:r w:rsidR="00CF202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F202B">
        <w:rPr>
          <w:rFonts w:ascii="Times New Roman" w:hAnsi="Times New Roman" w:cs="Times New Roman"/>
          <w:i w:val="0"/>
          <w:iCs w:val="0"/>
          <w:sz w:val="24"/>
          <w:szCs w:val="24"/>
        </w:rPr>
        <w:t>-MS, referente ao exercício do ano de 2016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F202B" w:rsidRPr="00CF202B" w:rsidRDefault="00CF20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conselheira deverá apresentar o parecer final na </w:t>
      </w:r>
      <w:r w:rsidR="00DF48BA">
        <w:rPr>
          <w:rFonts w:ascii="Times New Roman" w:hAnsi="Times New Roman" w:cs="Times New Roman"/>
          <w:i w:val="0"/>
          <w:sz w:val="24"/>
          <w:szCs w:val="24"/>
        </w:rPr>
        <w:t>115ª Reunião Extraordinária de Plenário, a ser realizad</w:t>
      </w:r>
      <w:bookmarkStart w:id="0" w:name="_GoBack"/>
      <w:bookmarkEnd w:id="0"/>
      <w:r w:rsidR="00DF48BA">
        <w:rPr>
          <w:rFonts w:ascii="Times New Roman" w:hAnsi="Times New Roman" w:cs="Times New Roman"/>
          <w:i w:val="0"/>
          <w:sz w:val="24"/>
          <w:szCs w:val="24"/>
        </w:rPr>
        <w:t>a no dia 23 de fevereiro de 2017.</w:t>
      </w:r>
    </w:p>
    <w:p w:rsidR="007869F1" w:rsidRPr="00017243" w:rsidRDefault="00D060C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C72224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DF48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72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F48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72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F48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3CCD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74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F3CCD" w:rsidRDefault="00AF3CCD" w:rsidP="00AF3C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AF3CCD" w:rsidRDefault="00AF3CCD" w:rsidP="00AF3C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AF3CCD" w:rsidRPr="007C70FE" w:rsidRDefault="00AF3CCD" w:rsidP="00AF3CC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26866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2686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2B" w:rsidRDefault="00CF202B" w:rsidP="00001480">
      <w:pPr>
        <w:spacing w:after="0" w:line="240" w:lineRule="auto"/>
      </w:pPr>
      <w:r>
        <w:separator/>
      </w:r>
    </w:p>
  </w:endnote>
  <w:endnote w:type="continuationSeparator" w:id="0">
    <w:p w:rsidR="00CF202B" w:rsidRDefault="00CF202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02B" w:rsidRDefault="00CF202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F202B" w:rsidRPr="00282966" w:rsidRDefault="00CF202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F202B" w:rsidRPr="00282966" w:rsidRDefault="00CF202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F202B" w:rsidRPr="00DB3D8B" w:rsidRDefault="00CF202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CF202B" w:rsidRPr="00E71A61" w:rsidRDefault="00CF202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2B" w:rsidRDefault="00CF202B" w:rsidP="00001480">
      <w:pPr>
        <w:spacing w:after="0" w:line="240" w:lineRule="auto"/>
      </w:pPr>
      <w:r>
        <w:separator/>
      </w:r>
    </w:p>
  </w:footnote>
  <w:footnote w:type="continuationSeparator" w:id="0">
    <w:p w:rsidR="00CF202B" w:rsidRDefault="00CF202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02B" w:rsidRDefault="00CF202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02B" w:rsidRDefault="00CF202B" w:rsidP="002F663E">
    <w:pPr>
      <w:pStyle w:val="Cabealho"/>
    </w:pPr>
  </w:p>
  <w:p w:rsidR="00CF202B" w:rsidRDefault="00CF202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F202B" w:rsidRDefault="00CF202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F202B" w:rsidRDefault="00CF202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E676F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4E0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3CC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2224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202B"/>
    <w:rsid w:val="00CF59FA"/>
    <w:rsid w:val="00D0075F"/>
    <w:rsid w:val="00D02C47"/>
    <w:rsid w:val="00D04996"/>
    <w:rsid w:val="00D05D06"/>
    <w:rsid w:val="00D060C2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87339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48B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B94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876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2B41-9F7A-40F2-BE77-21810C64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244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2017-02-21T17:05:00Z</cp:lastPrinted>
  <dcterms:created xsi:type="dcterms:W3CDTF">2017-02-21T16:41:00Z</dcterms:created>
  <dcterms:modified xsi:type="dcterms:W3CDTF">2017-02-21T17:05:00Z</dcterms:modified>
</cp:coreProperties>
</file>