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ED7" w14:textId="727240C0" w:rsidR="0058484B" w:rsidRPr="00362047" w:rsidRDefault="0012200F" w:rsidP="003620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62047">
        <w:rPr>
          <w:b/>
          <w:caps/>
          <w:sz w:val="24"/>
          <w:szCs w:val="24"/>
        </w:rPr>
        <w:t>068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62047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2047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</w:t>
      </w:r>
      <w:r w:rsidR="00362047">
        <w:rPr>
          <w:b/>
          <w:caps/>
          <w:sz w:val="24"/>
          <w:szCs w:val="24"/>
        </w:rPr>
        <w:t>21</w:t>
      </w:r>
    </w:p>
    <w:p w14:paraId="0E582001" w14:textId="77777777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D08E4B" w14:textId="6E8E4D93" w:rsidR="00E76E66" w:rsidRDefault="00E76E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</w:t>
      </w:r>
      <w:r w:rsidR="00097524">
        <w:rPr>
          <w:rFonts w:ascii="Times New Roman" w:hAnsi="Times New Roman" w:cs="Times New Roman"/>
          <w:sz w:val="24"/>
          <w:szCs w:val="24"/>
        </w:rPr>
        <w:t>m que normatiza</w:t>
      </w:r>
      <w:r w:rsidR="00097524" w:rsidRPr="00097524">
        <w:rPr>
          <w:rFonts w:ascii="Times New Roman" w:hAnsi="Times New Roman" w:cs="Times New Roman"/>
          <w:sz w:val="24"/>
          <w:szCs w:val="24"/>
        </w:rPr>
        <w:t xml:space="preserve"> a criação e </w:t>
      </w:r>
      <w:r w:rsidR="00097524">
        <w:rPr>
          <w:rFonts w:ascii="Times New Roman" w:hAnsi="Times New Roman" w:cs="Times New Roman"/>
          <w:sz w:val="24"/>
          <w:szCs w:val="24"/>
        </w:rPr>
        <w:t xml:space="preserve">o </w:t>
      </w:r>
      <w:r w:rsidR="00097524" w:rsidRPr="00097524">
        <w:rPr>
          <w:rFonts w:ascii="Times New Roman" w:hAnsi="Times New Roman" w:cs="Times New Roman"/>
          <w:sz w:val="24"/>
          <w:szCs w:val="24"/>
        </w:rPr>
        <w:t>funcionamento das Comissões de Ética de Enfermagem-CEE nas Instituições com Serviço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EFBB7A" w14:textId="3909C309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B96A82">
        <w:rPr>
          <w:rFonts w:ascii="Times New Roman" w:hAnsi="Times New Roman" w:cs="Times New Roman"/>
          <w:sz w:val="24"/>
          <w:szCs w:val="24"/>
        </w:rPr>
        <w:t xml:space="preserve">de </w:t>
      </w:r>
      <w:r w:rsidR="00097524">
        <w:rPr>
          <w:rFonts w:ascii="Times New Roman" w:hAnsi="Times New Roman" w:cs="Times New Roman"/>
          <w:sz w:val="24"/>
          <w:szCs w:val="24"/>
        </w:rPr>
        <w:t>implantação e monitoramento d</w:t>
      </w:r>
      <w:r w:rsidR="00E76E66">
        <w:rPr>
          <w:rFonts w:ascii="Times New Roman" w:hAnsi="Times New Roman" w:cs="Times New Roman"/>
          <w:sz w:val="24"/>
          <w:szCs w:val="24"/>
        </w:rPr>
        <w:t>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F7DDD5" w14:textId="5670DA78" w:rsidR="00062852" w:rsidRPr="00E76E66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 xml:space="preserve"> e Dr. Dieimes Leandro da Silva, Coren-MS n. 283592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colaborar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em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 nas atividades das Comissões de Ética em Enfermagem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061C28" w14:textId="11D5C0AB" w:rsidR="00E76E66" w:rsidRPr="00015C27" w:rsidRDefault="00D239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051F2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51F2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nfermeir</w:t>
      </w:r>
      <w:r w:rsidR="00B051F2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Lucienne Gamarra Vieira Esmi, Coren-MS n. 101540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 xml:space="preserve"> e o Dr.</w:t>
      </w:r>
      <w:r w:rsidR="00362047" w:rsidRPr="003620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Dieimes Leandro da Silva, Coren-MS n. 283592</w:t>
      </w:r>
      <w:r>
        <w:rPr>
          <w:rFonts w:ascii="Times New Roman" w:hAnsi="Times New Roman" w:cs="Times New Roman"/>
          <w:i w:val="0"/>
          <w:sz w:val="24"/>
          <w:szCs w:val="24"/>
        </w:rPr>
        <w:t>, para colaborar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nas atividades finalísticas do Conselho Regional de Enfermagem de Mato Grosso do Sul.</w:t>
      </w:r>
    </w:p>
    <w:p w14:paraId="0072F3F7" w14:textId="77777777" w:rsidR="00015C27" w:rsidRPr="00062852" w:rsidRDefault="00015C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505FE8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6201886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E3BB26" w14:textId="53804BC1" w:rsidR="00362047" w:rsidRPr="00097524" w:rsidRDefault="00E5023E" w:rsidP="000975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38D1CA" w14:textId="78D96454" w:rsidR="00095DC2" w:rsidRPr="005071C6" w:rsidRDefault="00097524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095DC2">
        <w:rPr>
          <w:rFonts w:ascii="Times New Roman" w:hAnsi="Times New Roman" w:cs="Times New Roman"/>
          <w:sz w:val="24"/>
          <w:szCs w:val="24"/>
        </w:rPr>
        <w:t xml:space="preserve">Junior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095D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095DC2">
        <w:rPr>
          <w:rFonts w:ascii="Times New Roman" w:hAnsi="Times New Roman" w:cs="Times New Roman"/>
          <w:sz w:val="24"/>
          <w:szCs w:val="24"/>
        </w:rPr>
        <w:t>Rodrigo Alexandre Teixeira</w:t>
      </w:r>
      <w:r w:rsidR="00095DC2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1D51297" w14:textId="6CD4C6D9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70D62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9096356" w14:textId="77777777"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E4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62C1691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70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F62BC6" w14:textId="77777777" w:rsidR="00362047" w:rsidRDefault="00362047" w:rsidP="003620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9FF9A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CFAB61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336B2" wp14:editId="1B6603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49286" w14:textId="77777777" w:rsidR="00362047" w:rsidRDefault="00362047" w:rsidP="003620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336B2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849286" w14:textId="77777777" w:rsidR="00362047" w:rsidRDefault="00362047" w:rsidP="003620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EEB2EE" w14:textId="77777777" w:rsidR="00362047" w:rsidRDefault="00362047" w:rsidP="003620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E120DB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A219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42D12C9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E1A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0CD4D30" wp14:editId="282A971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BB3FC" w14:textId="77777777" w:rsidR="00384077" w:rsidRDefault="00384077" w:rsidP="002F663E">
    <w:pPr>
      <w:pStyle w:val="Cabealho"/>
    </w:pPr>
  </w:p>
  <w:p w14:paraId="6F848849" w14:textId="77777777" w:rsidR="00384077" w:rsidRDefault="00384077" w:rsidP="002F663E">
    <w:pPr>
      <w:pStyle w:val="Cabealho"/>
      <w:jc w:val="center"/>
    </w:pPr>
  </w:p>
  <w:p w14:paraId="4A6D4C2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E0E98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53313825">
    <w:abstractNumId w:val="3"/>
  </w:num>
  <w:num w:numId="2" w16cid:durableId="108745748">
    <w:abstractNumId w:val="4"/>
  </w:num>
  <w:num w:numId="3" w16cid:durableId="1857039406">
    <w:abstractNumId w:val="1"/>
  </w:num>
  <w:num w:numId="4" w16cid:durableId="1313409911">
    <w:abstractNumId w:val="7"/>
  </w:num>
  <w:num w:numId="5" w16cid:durableId="152189085">
    <w:abstractNumId w:val="6"/>
  </w:num>
  <w:num w:numId="6" w16cid:durableId="4409451">
    <w:abstractNumId w:val="8"/>
  </w:num>
  <w:num w:numId="7" w16cid:durableId="1730155742">
    <w:abstractNumId w:val="0"/>
  </w:num>
  <w:num w:numId="8" w16cid:durableId="1829780296">
    <w:abstractNumId w:val="2"/>
  </w:num>
  <w:num w:numId="9" w16cid:durableId="298994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97524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2047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6680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51F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213CA5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2025-10-10T00:21:00Z</cp:lastPrinted>
  <dcterms:created xsi:type="dcterms:W3CDTF">2018-02-06T14:43:00Z</dcterms:created>
  <dcterms:modified xsi:type="dcterms:W3CDTF">2025-10-10T00:21:00Z</dcterms:modified>
</cp:coreProperties>
</file>