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C16FA" w14:textId="77777777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C38EC">
        <w:rPr>
          <w:b/>
          <w:caps/>
          <w:sz w:val="24"/>
          <w:szCs w:val="24"/>
        </w:rPr>
        <w:t>0</w:t>
      </w:r>
      <w:r w:rsidR="0018718D">
        <w:rPr>
          <w:b/>
          <w:caps/>
          <w:sz w:val="24"/>
          <w:szCs w:val="24"/>
        </w:rPr>
        <w:t>100</w:t>
      </w:r>
      <w:r w:rsidRPr="00113914">
        <w:rPr>
          <w:b/>
          <w:caps/>
          <w:sz w:val="24"/>
          <w:szCs w:val="24"/>
        </w:rPr>
        <w:t xml:space="preserve"> de </w:t>
      </w:r>
      <w:r w:rsidR="00BC38EC">
        <w:rPr>
          <w:b/>
          <w:caps/>
          <w:sz w:val="24"/>
          <w:szCs w:val="24"/>
        </w:rPr>
        <w:t>1</w:t>
      </w:r>
      <w:r w:rsidR="0018718D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de </w:t>
      </w:r>
      <w:r w:rsidR="00C50003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BC38EC">
        <w:rPr>
          <w:b/>
          <w:caps/>
          <w:sz w:val="24"/>
          <w:szCs w:val="24"/>
        </w:rPr>
        <w:t>20</w:t>
      </w:r>
    </w:p>
    <w:p w14:paraId="120A649E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3C2B52D" w14:textId="77777777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a</w:t>
      </w:r>
      <w:r w:rsidR="0037403A">
        <w:rPr>
          <w:rFonts w:ascii="Times New Roman" w:hAnsi="Times New Roman" w:cs="Times New Roman"/>
          <w:sz w:val="24"/>
          <w:szCs w:val="24"/>
        </w:rPr>
        <w:t xml:space="preserve"> necessidade de acompanhar o encerramento do Relatório Trimestral e a Prestação de contas de 2019,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FAD4687" w14:textId="734C9905" w:rsidR="007E65FD" w:rsidRPr="008A181D" w:rsidRDefault="00E85474" w:rsidP="007E65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 w:rsidR="0075392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363B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63BEF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363B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E2766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0D16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 atividades na Tesouraria no Departamento Financeiro do Coren-</w:t>
      </w:r>
      <w:r w:rsidR="00FB0E36">
        <w:rPr>
          <w:rFonts w:ascii="Times New Roman" w:hAnsi="Times New Roman" w:cs="Times New Roman"/>
          <w:i w:val="0"/>
          <w:iCs w:val="0"/>
          <w:sz w:val="24"/>
          <w:szCs w:val="24"/>
        </w:rPr>
        <w:t>MS, acompanhar</w:t>
      </w:r>
      <w:r w:rsidR="007B7FC1" w:rsidRPr="004A7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encerramento do Relatório Trimestral e Prestação de contas</w:t>
      </w:r>
      <w:r w:rsidR="007B7FC1">
        <w:rPr>
          <w:rFonts w:ascii="Times New Roman" w:hAnsi="Times New Roman" w:cs="Times New Roman"/>
          <w:sz w:val="24"/>
          <w:szCs w:val="24"/>
        </w:rPr>
        <w:t xml:space="preserve"> </w:t>
      </w:r>
      <w:r w:rsidR="007B7FC1" w:rsidRPr="000D1648">
        <w:rPr>
          <w:rFonts w:ascii="Times New Roman" w:hAnsi="Times New Roman" w:cs="Times New Roman"/>
          <w:i w:val="0"/>
          <w:iCs w:val="0"/>
          <w:sz w:val="24"/>
          <w:szCs w:val="24"/>
        </w:rPr>
        <w:t>de 2019</w:t>
      </w:r>
      <w:r w:rsidRPr="000D164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0E36">
        <w:rPr>
          <w:rFonts w:ascii="Times New Roman" w:hAnsi="Times New Roman" w:cs="Times New Roman"/>
          <w:i w:val="0"/>
          <w:iCs w:val="0"/>
          <w:sz w:val="24"/>
          <w:szCs w:val="24"/>
        </w:rPr>
        <w:t>20 a 22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5000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fevereiro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F004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, em Campo Grande-MS.</w:t>
      </w:r>
    </w:p>
    <w:p w14:paraId="45779850" w14:textId="77C300E6" w:rsidR="0080395E" w:rsidRPr="0008516D" w:rsidRDefault="00E85474" w:rsidP="008039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363B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3BEF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</w:t>
      </w:r>
      <w:r w:rsidR="00363B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E27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546012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C80C5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 </w:t>
      </w:r>
      <w:r w:rsidR="009063C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80C5D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6851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C80C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>se iniciará n</w:t>
      </w:r>
      <w:r w:rsidR="00D058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período vespertino </w:t>
      </w:r>
      <w:r w:rsidR="00C80C5D">
        <w:rPr>
          <w:rFonts w:ascii="Times New Roman" w:hAnsi="Times New Roman" w:cs="Times New Roman"/>
          <w:i w:val="0"/>
          <w:iCs w:val="0"/>
          <w:sz w:val="24"/>
          <w:szCs w:val="24"/>
        </w:rPr>
        <w:t>do dia 20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95E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5000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>, o retorno</w:t>
      </w:r>
      <w:r w:rsidR="00997D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 di</w:t>
      </w:r>
      <w:r w:rsidR="007416F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0C5D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000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2020, </w:t>
      </w:r>
      <w:r w:rsidR="0080395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181B04CA" w14:textId="77777777" w:rsidR="00C80C5D" w:rsidRPr="00B37AC4" w:rsidRDefault="00C80C5D" w:rsidP="00C80C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supracitado não fará jus de passagens terrestres de ida e retorno, e não utilizará veículo oficial do Coren-MS, pois estará se locomovendo com veículo particular.</w:t>
      </w:r>
    </w:p>
    <w:p w14:paraId="5F93770C" w14:textId="77777777" w:rsidR="00C90C28" w:rsidRPr="00C90C28" w:rsidRDefault="00BE665C" w:rsidP="00C90C2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374AF402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517FB2BD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F8D77A" w14:textId="77777777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1</w:t>
      </w:r>
      <w:r w:rsidR="0018718D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5000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20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6F1C7E" w14:textId="77777777" w:rsidR="007869F1" w:rsidRDefault="007869F1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6CA4D7F3" w14:textId="77777777" w:rsidR="00A660CC" w:rsidRPr="005071C6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AFD7EBD" w14:textId="77777777" w:rsidR="00A660CC" w:rsidRPr="00504BD1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F3DD12" w14:textId="77777777" w:rsidR="00A660CC" w:rsidRPr="006932FA" w:rsidRDefault="00A660CC" w:rsidP="00A660C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5B74CF28" w14:textId="77777777" w:rsidR="00A22A80" w:rsidRPr="00A26659" w:rsidRDefault="00A22A80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A22A80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F0A93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BC98CBF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3CA64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E484189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2506EB21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157719F9" w14:textId="77777777"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152C15CA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C26A5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F5E2DAA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3D194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9FC47C0" wp14:editId="0E597D53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0C071D" w14:textId="77777777" w:rsidR="00266171" w:rsidRDefault="00266171" w:rsidP="002F663E">
    <w:pPr>
      <w:pStyle w:val="Cabealho"/>
    </w:pPr>
  </w:p>
  <w:p w14:paraId="7D79B00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0633491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8E47CB6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27201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D1648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18D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A2E21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3BEF"/>
    <w:rsid w:val="0037403A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A7B62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522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9235A"/>
    <w:rsid w:val="00694FC7"/>
    <w:rsid w:val="00696DE8"/>
    <w:rsid w:val="006A187A"/>
    <w:rsid w:val="006B0F7B"/>
    <w:rsid w:val="006B2480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3928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FC1"/>
    <w:rsid w:val="007C19A5"/>
    <w:rsid w:val="007C3796"/>
    <w:rsid w:val="007D0CB3"/>
    <w:rsid w:val="007D3127"/>
    <w:rsid w:val="007E3BCE"/>
    <w:rsid w:val="007E65FD"/>
    <w:rsid w:val="007F3387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6FC8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D01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60CC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42A5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0C5D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818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276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1B9"/>
    <w:rsid w:val="00F910CE"/>
    <w:rsid w:val="00F945CE"/>
    <w:rsid w:val="00F9586E"/>
    <w:rsid w:val="00FA2045"/>
    <w:rsid w:val="00FA259F"/>
    <w:rsid w:val="00FB0CC2"/>
    <w:rsid w:val="00FB0E36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8049"/>
    <o:shapelayout v:ext="edit">
      <o:idmap v:ext="edit" data="1"/>
    </o:shapelayout>
  </w:shapeDefaults>
  <w:decimalSymbol w:val=","/>
  <w:listSeparator w:val=";"/>
  <w14:docId w14:val="48272119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EF845-ED7D-49AD-8A1B-A4532C95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274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76</cp:revision>
  <cp:lastPrinted>2019-12-04T20:02:00Z</cp:lastPrinted>
  <dcterms:created xsi:type="dcterms:W3CDTF">2019-11-18T18:48:00Z</dcterms:created>
  <dcterms:modified xsi:type="dcterms:W3CDTF">2020-05-26T18:38:00Z</dcterms:modified>
</cp:coreProperties>
</file>