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A1930">
        <w:rPr>
          <w:b/>
          <w:caps/>
          <w:sz w:val="24"/>
          <w:szCs w:val="24"/>
        </w:rPr>
        <w:t>101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A1930">
        <w:rPr>
          <w:b/>
          <w:caps/>
          <w:sz w:val="24"/>
          <w:szCs w:val="24"/>
        </w:rPr>
        <w:t>1º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A1930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CD62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CD6218"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CD6218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A04B1" w:rsidRDefault="008D6D09" w:rsidP="001A04B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>o</w:t>
      </w:r>
      <w:r w:rsidR="001A04B1">
        <w:rPr>
          <w:rFonts w:ascii="Times New Roman" w:hAnsi="Times New Roman" w:cs="Times New Roman"/>
          <w:sz w:val="24"/>
          <w:szCs w:val="24"/>
        </w:rPr>
        <w:t xml:space="preserve">s autos do Processo Administrativo </w:t>
      </w:r>
      <w:proofErr w:type="spellStart"/>
      <w:proofErr w:type="gramStart"/>
      <w:r w:rsidR="001A04B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A04B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A04B1">
        <w:rPr>
          <w:rFonts w:ascii="Times New Roman" w:hAnsi="Times New Roman" w:cs="Times New Roman"/>
          <w:sz w:val="24"/>
          <w:szCs w:val="24"/>
        </w:rPr>
        <w:t xml:space="preserve"> n. 285/2015.</w:t>
      </w:r>
    </w:p>
    <w:p w:rsidR="001367A4" w:rsidRDefault="001A04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46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OFÍCIO PROCESSO Nº 246/2018 CRM-MS / PROCESSO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1A04B1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empregada pública Dra. Danielly Ferri Gentil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178F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178F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186872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em audiência referente aos autos do PAD n. 286/2015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13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:rsidR="00C933C8" w:rsidRPr="00C933C8" w:rsidRDefault="001A04B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atividades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realizadas na referida audiência 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deverão estar consignadas em relatório individual de eventos e atividades externas a Sede e Subseção do </w:t>
      </w:r>
      <w:proofErr w:type="spellStart"/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, a ser apresentado no prazo de 15 (quinze) dias após a representação </w:t>
      </w:r>
      <w:r>
        <w:rPr>
          <w:rFonts w:ascii="Times New Roman" w:hAnsi="Times New Roman" w:cs="Times New Roman"/>
          <w:i w:val="0"/>
          <w:sz w:val="24"/>
          <w:szCs w:val="24"/>
        </w:rPr>
        <w:t>na audiência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supracitado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BD5834">
        <w:rPr>
          <w:rFonts w:ascii="Times New Roman" w:hAnsi="Times New Roman" w:cs="Times New Roman"/>
          <w:i w:val="0"/>
          <w:sz w:val="24"/>
          <w:szCs w:val="24"/>
        </w:rPr>
        <w:t xml:space="preserve">, conforme Lei n. </w:t>
      </w:r>
      <w:bookmarkStart w:id="0" w:name="_GoBack"/>
      <w:r w:rsidR="00BD5834">
        <w:rPr>
          <w:rFonts w:ascii="Times New Roman" w:hAnsi="Times New Roman" w:cs="Times New Roman"/>
          <w:i w:val="0"/>
          <w:sz w:val="24"/>
          <w:szCs w:val="24"/>
        </w:rPr>
        <w:t>5905/73</w:t>
      </w:r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4B1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04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4B1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218">
        <w:rPr>
          <w:rFonts w:ascii="Times New Roman" w:hAnsi="Times New Roman" w:cs="Times New Roman"/>
          <w:i w:val="0"/>
          <w:sz w:val="24"/>
          <w:szCs w:val="24"/>
        </w:rPr>
        <w:t>1º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21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D6218" w:rsidRPr="005071C6" w:rsidRDefault="00CD6218" w:rsidP="00CD62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D6218" w:rsidRPr="00504BD1" w:rsidRDefault="00CD6218" w:rsidP="00CD62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218" w:rsidRPr="00BD5834" w:rsidRDefault="00CD6218" w:rsidP="00CD621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D583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D583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D583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D583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D5834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5834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30" w:rsidRDefault="006A1930" w:rsidP="00001480">
      <w:pPr>
        <w:spacing w:after="0" w:line="240" w:lineRule="auto"/>
      </w:pPr>
      <w:r>
        <w:separator/>
      </w:r>
    </w:p>
  </w:endnote>
  <w:endnote w:type="continuationSeparator" w:id="0">
    <w:p w:rsidR="006A1930" w:rsidRDefault="006A193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30" w:rsidRDefault="006A19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A1930" w:rsidRPr="00282966" w:rsidRDefault="006A19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A1930" w:rsidRPr="00282966" w:rsidRDefault="006A1930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A1930" w:rsidRPr="001367A4" w:rsidRDefault="006A19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A1930" w:rsidRPr="001367A4" w:rsidRDefault="006A19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30" w:rsidRDefault="006A1930" w:rsidP="00001480">
      <w:pPr>
        <w:spacing w:after="0" w:line="240" w:lineRule="auto"/>
      </w:pPr>
      <w:r>
        <w:separator/>
      </w:r>
    </w:p>
  </w:footnote>
  <w:footnote w:type="continuationSeparator" w:id="0">
    <w:p w:rsidR="006A1930" w:rsidRDefault="006A193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30" w:rsidRDefault="006A193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930" w:rsidRDefault="006A1930" w:rsidP="002F663E">
    <w:pPr>
      <w:pStyle w:val="Cabealho"/>
    </w:pPr>
  </w:p>
  <w:p w:rsidR="006A1930" w:rsidRDefault="006A1930" w:rsidP="002F663E">
    <w:pPr>
      <w:pStyle w:val="Cabealho"/>
      <w:jc w:val="center"/>
    </w:pPr>
  </w:p>
  <w:p w:rsidR="006A1930" w:rsidRDefault="006A193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A1930" w:rsidRDefault="006A193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4B1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03C51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1930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2766A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D5834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D6218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F476-CEE3-478D-A972-339CD48C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226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2017-12-12T10:02:00Z</cp:lastPrinted>
  <dcterms:created xsi:type="dcterms:W3CDTF">2018-03-01T17:42:00Z</dcterms:created>
  <dcterms:modified xsi:type="dcterms:W3CDTF">2018-03-05T15:50:00Z</dcterms:modified>
</cp:coreProperties>
</file>