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8A204" w14:textId="097B8BD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0749C">
        <w:rPr>
          <w:b/>
          <w:caps/>
          <w:sz w:val="24"/>
          <w:szCs w:val="24"/>
        </w:rPr>
        <w:t>1</w:t>
      </w:r>
      <w:r w:rsidR="001919C0">
        <w:rPr>
          <w:b/>
          <w:caps/>
          <w:sz w:val="24"/>
          <w:szCs w:val="24"/>
        </w:rPr>
        <w:t>0</w:t>
      </w:r>
      <w:r w:rsidR="0070749C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70749C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</w:t>
      </w:r>
      <w:r w:rsidR="0070749C">
        <w:rPr>
          <w:b/>
          <w:caps/>
          <w:sz w:val="24"/>
          <w:szCs w:val="24"/>
        </w:rPr>
        <w:t>de março</w:t>
      </w:r>
      <w:r>
        <w:rPr>
          <w:b/>
          <w:caps/>
          <w:sz w:val="24"/>
          <w:szCs w:val="24"/>
        </w:rPr>
        <w:t xml:space="preserve"> de </w:t>
      </w:r>
      <w:r w:rsidR="001919C0">
        <w:rPr>
          <w:b/>
          <w:caps/>
          <w:sz w:val="24"/>
          <w:szCs w:val="24"/>
        </w:rPr>
        <w:t>2021</w:t>
      </w:r>
    </w:p>
    <w:p w14:paraId="135C40C8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552DFD84" w14:textId="77777777" w:rsidR="007869F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1AA0454" w14:textId="41EDA27B" w:rsidR="001919C0" w:rsidRPr="003C1B57" w:rsidRDefault="00014A1D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1919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749C">
        <w:rPr>
          <w:rFonts w:ascii="Times New Roman" w:hAnsi="Times New Roman" w:cs="Times New Roman"/>
          <w:bCs/>
          <w:sz w:val="24"/>
          <w:szCs w:val="24"/>
        </w:rPr>
        <w:t>agendamento de reunião com a Promotora da Justiça de Corumbá-MS, para tratar da cobertura vacinal daquele município</w:t>
      </w:r>
      <w:r w:rsidR="00571AC1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15BC174F" w14:textId="0D6455B3" w:rsidR="007869F1" w:rsidRPr="008A181D" w:rsidRDefault="008E5576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C65BF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C1B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C1B57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Torres, Coren-MS n. 91377</w:t>
      </w:r>
      <w:r w:rsidR="00AF741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participarem d</w:t>
      </w:r>
      <w:r w:rsidR="00B310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074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com a Promotora de Justiça no dia 23 de março de 2021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0749C">
        <w:rPr>
          <w:rFonts w:ascii="Times New Roman" w:hAnsi="Times New Roman" w:cs="Times New Roman"/>
          <w:i w:val="0"/>
          <w:iCs w:val="0"/>
          <w:sz w:val="24"/>
          <w:szCs w:val="24"/>
        </w:rPr>
        <w:t>Corumbá/MS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BD6F20F" w14:textId="1653E765" w:rsidR="007869F1" w:rsidRPr="0008516D" w:rsidRDefault="00B02DCA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 e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Conselheira Dra. Nívea Lorena Torres,</w:t>
      </w:r>
      <w:r w:rsidR="00FB07D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reunião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março pela manhã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097BAC" w14:textId="0280957E" w:rsidR="00105466" w:rsidRPr="000C0991" w:rsidRDefault="00105466" w:rsidP="001054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sz w:val="24"/>
          <w:szCs w:val="24"/>
        </w:rPr>
        <w:t>o Presidente Dr. Sebastião Junior Henrique Duarte e a Conselheira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conduzir</w:t>
      </w:r>
      <w:r>
        <w:rPr>
          <w:rFonts w:ascii="Times New Roman" w:hAnsi="Times New Roman" w:cs="Times New Roman"/>
          <w:i w:val="0"/>
          <w:sz w:val="24"/>
          <w:szCs w:val="24"/>
        </w:rPr>
        <w:t>em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</w:t>
      </w:r>
      <w:proofErr w:type="spellStart"/>
      <w:r w:rsidRPr="00683E2A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4x4, placa HSU8776, no</w:t>
      </w:r>
      <w:r>
        <w:rPr>
          <w:rFonts w:ascii="Times New Roman" w:hAnsi="Times New Roman" w:cs="Times New Roman"/>
          <w:i w:val="0"/>
          <w:sz w:val="24"/>
          <w:szCs w:val="24"/>
        </w:rPr>
        <w:t>s dias 22 e 23 de março de 2021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37B583" w14:textId="77D6240E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8759C"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1DA2DB8D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CD801A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80AAF" w14:textId="6628FC09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05466">
        <w:rPr>
          <w:rFonts w:ascii="Times New Roman" w:hAnsi="Times New Roman" w:cs="Times New Roman"/>
          <w:i w:val="0"/>
          <w:sz w:val="24"/>
          <w:szCs w:val="24"/>
        </w:rPr>
        <w:t>19 de março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997C2F1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4E1E91AF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05C7C36A" w14:textId="3683CC85" w:rsidR="00F824B7" w:rsidRDefault="00AD0B87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824B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A37C6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0A4AC0" w14:textId="27AD4D9D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866F9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</w:t>
    </w:r>
    <w:r w:rsidR="009866F9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E2547D" w14:textId="77777777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5CFDD63" w14:textId="77777777"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26CC542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466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E0078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49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2021-02-18T20:17:00Z</cp:lastPrinted>
  <dcterms:created xsi:type="dcterms:W3CDTF">2021-03-19T21:23:00Z</dcterms:created>
  <dcterms:modified xsi:type="dcterms:W3CDTF">2021-03-19T21:23:00Z</dcterms:modified>
</cp:coreProperties>
</file>