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A2EA4" w14:textId="32B88A0D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8D1C6F">
        <w:rPr>
          <w:b/>
          <w:caps/>
          <w:sz w:val="24"/>
          <w:szCs w:val="24"/>
        </w:rPr>
        <w:t>1</w:t>
      </w:r>
      <w:r w:rsidR="008136CF">
        <w:rPr>
          <w:b/>
          <w:caps/>
          <w:sz w:val="24"/>
          <w:szCs w:val="24"/>
        </w:rPr>
        <w:t>1</w:t>
      </w:r>
      <w:r w:rsidR="00131E00">
        <w:rPr>
          <w:b/>
          <w:caps/>
          <w:sz w:val="24"/>
          <w:szCs w:val="24"/>
        </w:rPr>
        <w:t>5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8136CF">
        <w:rPr>
          <w:b/>
          <w:caps/>
          <w:sz w:val="24"/>
          <w:szCs w:val="24"/>
        </w:rPr>
        <w:t>27</w:t>
      </w:r>
      <w:r w:rsidR="007B2015">
        <w:rPr>
          <w:b/>
          <w:caps/>
          <w:sz w:val="24"/>
          <w:szCs w:val="24"/>
        </w:rPr>
        <w:t xml:space="preserve"> de</w:t>
      </w:r>
      <w:r w:rsidR="008136CF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</w:t>
      </w:r>
      <w:r w:rsidR="001C03A0">
        <w:rPr>
          <w:b/>
          <w:caps/>
          <w:sz w:val="24"/>
          <w:szCs w:val="24"/>
        </w:rPr>
        <w:t>202</w:t>
      </w:r>
      <w:r w:rsidR="008136CF">
        <w:rPr>
          <w:b/>
          <w:caps/>
          <w:sz w:val="24"/>
          <w:szCs w:val="24"/>
        </w:rPr>
        <w:t>5</w:t>
      </w:r>
    </w:p>
    <w:p w14:paraId="751BF76E" w14:textId="77777777"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CC10FB9" w14:textId="77777777" w:rsidR="008136CF" w:rsidRDefault="008136CF" w:rsidP="008136C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 pela Decisão Cofen n. 119/2024 de 24 de junho de 2024</w:t>
      </w:r>
      <w:r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EE0047" w14:textId="16446BEE" w:rsidR="000674F1" w:rsidRDefault="00131E00" w:rsidP="00B354E1">
      <w:pPr>
        <w:spacing w:before="120" w:after="280" w:line="360" w:lineRule="auto"/>
        <w:ind w:firstLine="155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E00">
        <w:rPr>
          <w:rFonts w:ascii="Times New Roman" w:hAnsi="Times New Roman" w:cs="Times New Roman"/>
          <w:bCs/>
          <w:sz w:val="24"/>
          <w:szCs w:val="24"/>
        </w:rPr>
        <w:t>a proposta de atividade e fluxo do Capacita Coren-MS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674F1">
        <w:rPr>
          <w:rFonts w:ascii="Times New Roman" w:hAnsi="Times New Roman" w:cs="Times New Roman"/>
          <w:sz w:val="24"/>
          <w:szCs w:val="24"/>
        </w:rPr>
        <w:t>sendo</w:t>
      </w:r>
      <w:r w:rsidR="005041DA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distribuição das atividades em dois grandes eixos de trabalho: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ducação e 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</w:t>
      </w:r>
      <w:r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esquisa, subdivididos em eixos com coordenador e membros</w:t>
      </w:r>
      <w:r w:rsidR="000674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;</w:t>
      </w:r>
    </w:p>
    <w:p w14:paraId="409D7D89" w14:textId="549B32B9" w:rsidR="0062221B" w:rsidRDefault="000674F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551257"/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 a deliberação da 515ª Reunião Ordinária de Plenário,</w:t>
      </w:r>
      <w:r w:rsidR="00131E00" w:rsidRPr="00131E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149FEF2" w14:textId="4BC600C3" w:rsidR="006770F4" w:rsidRPr="00783772" w:rsidRDefault="000674F1" w:rsidP="00DF4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Autorizar a criação de equipes para atender os fluxos das atividades do Capacita Coren-MS,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Educação e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 eixos. </w:t>
      </w:r>
      <w:r w:rsidR="005A103C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ixo da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de enfermagem</w:t>
      </w:r>
      <w:r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ção da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Cacilda Rocha Hildebrand Budke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126158-ENF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Conselheiras Dra.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Karine Gomes Jarcem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357783-ENF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Sra.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Christiane Renata Hoffmeister Ramires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187966-TE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gestão em enfermagem</w:t>
      </w:r>
      <w:r w:rsidR="00FC195E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sob a Coordenação da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on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selheir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 Dra. Virna Liza Pereira Chaves Hildebrand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C195E" w:rsidRPr="00783772">
        <w:rPr>
          <w:rFonts w:ascii="Times New Roman" w:hAnsi="Times New Roman" w:cs="Times New Roman"/>
          <w:i w:val="0"/>
          <w:sz w:val="24"/>
          <w:szCs w:val="24"/>
        </w:rPr>
        <w:t>Coren-MS n. 96606-ENF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dos membros </w:t>
      </w:r>
      <w:r w:rsidR="00FC195E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Fábio Roberto dos Santos Hortelan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bookmarkStart w:id="1" w:name="_Hlk184300705"/>
      <w:r w:rsidR="00F168F4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104223-ENF</w:t>
      </w:r>
      <w:bookmarkEnd w:id="1"/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Sra. Dayse Aparecida Clemente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F168F4" w:rsidRPr="00783772">
        <w:rPr>
          <w:rFonts w:ascii="Times New Roman" w:hAnsi="Times New Roman" w:cs="Times New Roman"/>
          <w:i w:val="0"/>
          <w:sz w:val="24"/>
          <w:szCs w:val="24"/>
        </w:rPr>
        <w:t>n. 011084-TE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ética e legislação em enfermagem</w:t>
      </w:r>
      <w:r w:rsidR="00F168F4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</w:t>
      </w:r>
      <w:r w:rsidR="00F168F4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Dr. Wilson Brum Trindade Júnior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Coren-MS n. 116366-ENF </w:t>
      </w:r>
      <w:r w:rsid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dos membros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Conselheiros </w:t>
      </w:r>
      <w:r w:rsidR="00544F5A" w:rsidRPr="00544F5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Dra. Ariane Calixto de Oliveira, Coren-MS n. 313481-ENF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 Sra. Ana Maria Alves da Silva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976823-TE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da pesquisa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será subdividido </w:t>
      </w:r>
      <w:r w:rsidR="005A103C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em,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I -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de pesquisa de temáticas pertinentes ao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C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onselho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a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Conselheira 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Elaine Cristina Fernandes Baez Sarti</w:t>
      </w:r>
      <w:r w:rsidR="004E276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4E276A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090616-ENF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4E276A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II -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do núcleo de pesquisa de temáticas pertinentes a assistência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(coordenado pela Dra. Cacilda Rocha Hildebrand Budke); </w:t>
      </w:r>
      <w:r w:rsidR="005041DA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E o </w:t>
      </w:r>
      <w:r w:rsidR="00B67A82" w:rsidRP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>eixo de capacitação em tipos de pesquisa mais aplicados na enfermagem</w:t>
      </w:r>
      <w:r w:rsidR="00783772">
        <w:rPr>
          <w:rFonts w:ascii="Times New Roman" w:hAnsi="Times New Roman" w:cs="Times New Roman"/>
          <w:b/>
          <w:i w:val="0"/>
          <w:iCs w:val="0"/>
          <w:color w:val="000000"/>
          <w:sz w:val="24"/>
          <w:szCs w:val="24"/>
          <w:lang w:eastAsia="en-US"/>
        </w:rPr>
        <w:t xml:space="preserve">, </w:t>
      </w:r>
      <w:r w:rsidR="0078377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sob a C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oordena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çã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o 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da Conselheira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Dra. Ariane Calixto</w:t>
      </w:r>
      <w:r w:rsid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, Coren-MS n. </w:t>
      </w:r>
      <w:r w:rsidR="00B13A01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n. </w:t>
      </w:r>
      <w:r w:rsidR="00B13A01" w:rsidRPr="00783772">
        <w:rPr>
          <w:rFonts w:ascii="Times New Roman" w:hAnsi="Times New Roman" w:cs="Times New Roman"/>
          <w:i w:val="0"/>
          <w:iCs w:val="0"/>
          <w:sz w:val="24"/>
          <w:szCs w:val="24"/>
        </w:rPr>
        <w:t>313481-ENF</w:t>
      </w:r>
      <w:r w:rsidR="00B67A82" w:rsidRPr="0078377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3DE99370" w14:textId="7A151E4B" w:rsidR="00131E00" w:rsidRPr="005041DA" w:rsidRDefault="00D74BC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lastRenderedPageBreak/>
        <w:t>Autorizar os Conselheiros portadores de doutorado para o</w:t>
      </w:r>
      <w:r w:rsidR="00B13A01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eixo pesquisa</w:t>
      </w:r>
      <w:r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.</w:t>
      </w:r>
    </w:p>
    <w:p w14:paraId="49EA3119" w14:textId="4D6CCD8A" w:rsidR="005041DA" w:rsidRPr="005041DA" w:rsidRDefault="00D835B1" w:rsidP="005041D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</w:t>
      </w:r>
      <w:r w:rsidR="00B67A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gera o</w:t>
      </w: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pagamento de 02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(dois)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uxílios Representação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elaboração do plano de curso e material didático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e 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01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(um)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A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uxílio </w:t>
      </w:r>
      <w:r w:rsidR="00D74BC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R</w:t>
      </w:r>
      <w:r w:rsidR="00D74BC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epresentação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para ministrar o curso em </w:t>
      </w:r>
      <w:r w:rsidR="005041DA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>um</w:t>
      </w:r>
      <w:r w:rsidR="00B67A82" w:rsidRPr="00B67A82">
        <w:rPr>
          <w:rFonts w:ascii="Times New Roman" w:hAnsi="Times New Roman" w:cs="Times New Roman"/>
          <w:bCs/>
          <w:i w:val="0"/>
          <w:iCs w:val="0"/>
          <w:color w:val="000000"/>
          <w:sz w:val="24"/>
          <w:szCs w:val="24"/>
          <w:lang w:eastAsia="en-US"/>
        </w:rPr>
        <w:t xml:space="preserve"> dia. </w:t>
      </w:r>
    </w:p>
    <w:p w14:paraId="5D1DFC6B" w14:textId="503BA1C4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>s referid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07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511910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D74BC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F27C0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1C03A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revogadas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2697E5E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421D2C4" w14:textId="5F16E3B3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27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fevereir</w:t>
      </w:r>
      <w:r w:rsidR="007E0C15"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C03A0">
        <w:rPr>
          <w:rFonts w:ascii="Times New Roman" w:hAnsi="Times New Roman" w:cs="Times New Roman"/>
          <w:i w:val="0"/>
          <w:sz w:val="24"/>
          <w:szCs w:val="24"/>
        </w:rPr>
        <w:t>202</w:t>
      </w:r>
      <w:r w:rsidR="006770F4">
        <w:rPr>
          <w:rFonts w:ascii="Times New Roman" w:hAnsi="Times New Roman" w:cs="Times New Roman"/>
          <w:i w:val="0"/>
          <w:sz w:val="24"/>
          <w:szCs w:val="24"/>
        </w:rPr>
        <w:t>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207AE42" w14:textId="77777777" w:rsidR="00BA061A" w:rsidRDefault="00BA061A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016C659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7A2F7A8" w14:textId="77777777" w:rsidR="00D74BC2" w:rsidRDefault="00D74BC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09F4AEC" w14:textId="77777777" w:rsidR="008A3A76" w:rsidRPr="004F27C0" w:rsidRDefault="008A3A76" w:rsidP="008A3A76">
      <w:pPr>
        <w:pStyle w:val="PargrafodaLista"/>
        <w:spacing w:after="0" w:line="360" w:lineRule="auto"/>
        <w:ind w:left="1559"/>
        <w:jc w:val="right"/>
        <w:rPr>
          <w:rFonts w:ascii="Times New Roman" w:hAnsi="Times New Roman" w:cs="Times New Roman"/>
          <w:i w:val="0"/>
          <w:sz w:val="6"/>
          <w:szCs w:val="6"/>
        </w:rPr>
      </w:pPr>
    </w:p>
    <w:p w14:paraId="28415239" w14:textId="77777777" w:rsidR="004C0D87" w:rsidRPr="00CD6B49" w:rsidRDefault="008A3A76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="004C0D87"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6CFC1631" w14:textId="77777777" w:rsidR="004C0D87" w:rsidRPr="00CD6B49" w:rsidRDefault="004C0D87" w:rsidP="004C0D87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7775BAF1" w14:textId="5E2B5D1A" w:rsidR="00F824B7" w:rsidRPr="008A3A76" w:rsidRDefault="004C0D87" w:rsidP="001C03A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8A3A76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32A11" w14:textId="77777777" w:rsidR="0077731D" w:rsidRDefault="0077731D" w:rsidP="00001480">
      <w:pPr>
        <w:spacing w:after="0" w:line="240" w:lineRule="auto"/>
      </w:pPr>
      <w:r>
        <w:separator/>
      </w:r>
    </w:p>
  </w:endnote>
  <w:endnote w:type="continuationSeparator" w:id="0">
    <w:p w14:paraId="392D6EEE" w14:textId="77777777" w:rsidR="0077731D" w:rsidRDefault="0077731D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8CB46" w14:textId="77777777" w:rsidR="004C0D87" w:rsidRDefault="0077731D" w:rsidP="004C0D8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C03A0">
      <w:t xml:space="preserve"> </w:t>
    </w:r>
    <w:r w:rsidR="004C0D87"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8EB2A32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0BEC469" w14:textId="77777777" w:rsidR="004C0D87" w:rsidRDefault="004C0D87" w:rsidP="004C0D8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0CA226" wp14:editId="4DB555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F09D04C" w14:textId="77777777" w:rsidR="004C0D87" w:rsidRDefault="004C0D87" w:rsidP="004C0D8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0CA22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F09D04C" w14:textId="77777777" w:rsidR="004C0D87" w:rsidRDefault="004C0D87" w:rsidP="004C0D8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988CA8F" w14:textId="630F0D6B" w:rsidR="0077731D" w:rsidRPr="001C03A0" w:rsidRDefault="004C0D87" w:rsidP="004C0D8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91984C" w14:textId="77777777" w:rsidR="0077731D" w:rsidRDefault="0077731D" w:rsidP="00001480">
      <w:pPr>
        <w:spacing w:after="0" w:line="240" w:lineRule="auto"/>
      </w:pPr>
      <w:r>
        <w:separator/>
      </w:r>
    </w:p>
  </w:footnote>
  <w:footnote w:type="continuationSeparator" w:id="0">
    <w:p w14:paraId="32E65073" w14:textId="77777777" w:rsidR="0077731D" w:rsidRDefault="0077731D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D4816" w14:textId="77777777" w:rsidR="0077731D" w:rsidRDefault="0077731D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CFB196" wp14:editId="7CDC8860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B335A2" w14:textId="77777777" w:rsidR="0077731D" w:rsidRDefault="0077731D" w:rsidP="002F663E">
    <w:pPr>
      <w:pStyle w:val="Cabealho"/>
    </w:pPr>
  </w:p>
  <w:p w14:paraId="301D3FD3" w14:textId="77777777" w:rsidR="0077731D" w:rsidRDefault="0077731D" w:rsidP="002F663E">
    <w:pPr>
      <w:pStyle w:val="Cabealho"/>
      <w:jc w:val="center"/>
    </w:pPr>
  </w:p>
  <w:p w14:paraId="6D264F6E" w14:textId="77777777" w:rsidR="0077731D" w:rsidRDefault="0077731D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1C20E44" w14:textId="77777777" w:rsidR="0077731D" w:rsidRDefault="0077731D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54812165">
    <w:abstractNumId w:val="3"/>
  </w:num>
  <w:num w:numId="2" w16cid:durableId="694431476">
    <w:abstractNumId w:val="4"/>
  </w:num>
  <w:num w:numId="3" w16cid:durableId="668600680">
    <w:abstractNumId w:val="1"/>
  </w:num>
  <w:num w:numId="4" w16cid:durableId="1766614248">
    <w:abstractNumId w:val="7"/>
  </w:num>
  <w:num w:numId="5" w16cid:durableId="900797772">
    <w:abstractNumId w:val="6"/>
  </w:num>
  <w:num w:numId="6" w16cid:durableId="581568707">
    <w:abstractNumId w:val="8"/>
  </w:num>
  <w:num w:numId="7" w16cid:durableId="1859151447">
    <w:abstractNumId w:val="0"/>
  </w:num>
  <w:num w:numId="8" w16cid:durableId="13576730">
    <w:abstractNumId w:val="2"/>
  </w:num>
  <w:num w:numId="9" w16cid:durableId="21042956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8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674F1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5A5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1E0A"/>
    <w:rsid w:val="00113914"/>
    <w:rsid w:val="00113CB0"/>
    <w:rsid w:val="001148EA"/>
    <w:rsid w:val="0012200F"/>
    <w:rsid w:val="00123404"/>
    <w:rsid w:val="00130E45"/>
    <w:rsid w:val="00131E00"/>
    <w:rsid w:val="0013549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5624"/>
    <w:rsid w:val="00184007"/>
    <w:rsid w:val="0018579D"/>
    <w:rsid w:val="001864A7"/>
    <w:rsid w:val="00187BCF"/>
    <w:rsid w:val="00190DE0"/>
    <w:rsid w:val="001929EF"/>
    <w:rsid w:val="001958FD"/>
    <w:rsid w:val="001960C3"/>
    <w:rsid w:val="00197139"/>
    <w:rsid w:val="001A031F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03A0"/>
    <w:rsid w:val="001C3D21"/>
    <w:rsid w:val="001C404F"/>
    <w:rsid w:val="001D2D5F"/>
    <w:rsid w:val="001D4E53"/>
    <w:rsid w:val="001D5067"/>
    <w:rsid w:val="001D7A3F"/>
    <w:rsid w:val="001E0843"/>
    <w:rsid w:val="001E2F92"/>
    <w:rsid w:val="001F4BE1"/>
    <w:rsid w:val="00206C92"/>
    <w:rsid w:val="002107BD"/>
    <w:rsid w:val="00214694"/>
    <w:rsid w:val="002153E5"/>
    <w:rsid w:val="00220751"/>
    <w:rsid w:val="002233C5"/>
    <w:rsid w:val="00224E69"/>
    <w:rsid w:val="00225336"/>
    <w:rsid w:val="002326CA"/>
    <w:rsid w:val="0023426A"/>
    <w:rsid w:val="00240357"/>
    <w:rsid w:val="0024127A"/>
    <w:rsid w:val="00242D13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A5328"/>
    <w:rsid w:val="002B5D26"/>
    <w:rsid w:val="002C0D80"/>
    <w:rsid w:val="002C20D8"/>
    <w:rsid w:val="002C2BFF"/>
    <w:rsid w:val="002C6C73"/>
    <w:rsid w:val="002D12F0"/>
    <w:rsid w:val="002D14D3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0D43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6378"/>
    <w:rsid w:val="004248C4"/>
    <w:rsid w:val="004268C4"/>
    <w:rsid w:val="00426C57"/>
    <w:rsid w:val="00426F14"/>
    <w:rsid w:val="00431A94"/>
    <w:rsid w:val="004403FD"/>
    <w:rsid w:val="00446C68"/>
    <w:rsid w:val="00447894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91525"/>
    <w:rsid w:val="004A426C"/>
    <w:rsid w:val="004B2956"/>
    <w:rsid w:val="004C0D87"/>
    <w:rsid w:val="004C1D6C"/>
    <w:rsid w:val="004C519F"/>
    <w:rsid w:val="004C5307"/>
    <w:rsid w:val="004C7A97"/>
    <w:rsid w:val="004C7F6F"/>
    <w:rsid w:val="004D136B"/>
    <w:rsid w:val="004D616F"/>
    <w:rsid w:val="004E276A"/>
    <w:rsid w:val="004E57C2"/>
    <w:rsid w:val="004E636D"/>
    <w:rsid w:val="004F0F07"/>
    <w:rsid w:val="004F181D"/>
    <w:rsid w:val="004F27C0"/>
    <w:rsid w:val="005041DA"/>
    <w:rsid w:val="00506726"/>
    <w:rsid w:val="00510E9D"/>
    <w:rsid w:val="00511910"/>
    <w:rsid w:val="00511DFC"/>
    <w:rsid w:val="00513C5C"/>
    <w:rsid w:val="00515E00"/>
    <w:rsid w:val="00516B48"/>
    <w:rsid w:val="005208FD"/>
    <w:rsid w:val="00525248"/>
    <w:rsid w:val="005424A1"/>
    <w:rsid w:val="00543D2E"/>
    <w:rsid w:val="00544F5A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B4E"/>
    <w:rsid w:val="00594F8E"/>
    <w:rsid w:val="005A058E"/>
    <w:rsid w:val="005A103C"/>
    <w:rsid w:val="005A5E65"/>
    <w:rsid w:val="005A6F03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2283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7164E"/>
    <w:rsid w:val="006770F4"/>
    <w:rsid w:val="00694FC7"/>
    <w:rsid w:val="006A68F6"/>
    <w:rsid w:val="006B0F7B"/>
    <w:rsid w:val="006B2F08"/>
    <w:rsid w:val="006B37D0"/>
    <w:rsid w:val="006B3CB5"/>
    <w:rsid w:val="006B625B"/>
    <w:rsid w:val="006B6383"/>
    <w:rsid w:val="006B78F8"/>
    <w:rsid w:val="006C011E"/>
    <w:rsid w:val="006C288B"/>
    <w:rsid w:val="006C3C6E"/>
    <w:rsid w:val="006C446D"/>
    <w:rsid w:val="006C60BA"/>
    <w:rsid w:val="006C6601"/>
    <w:rsid w:val="006C6835"/>
    <w:rsid w:val="006D2D94"/>
    <w:rsid w:val="006D48F4"/>
    <w:rsid w:val="006D4E07"/>
    <w:rsid w:val="006E192A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4775"/>
    <w:rsid w:val="00705BC9"/>
    <w:rsid w:val="00707C93"/>
    <w:rsid w:val="0071309C"/>
    <w:rsid w:val="007178A5"/>
    <w:rsid w:val="0072719D"/>
    <w:rsid w:val="00732FA2"/>
    <w:rsid w:val="007408F4"/>
    <w:rsid w:val="00740B48"/>
    <w:rsid w:val="0074462B"/>
    <w:rsid w:val="00750877"/>
    <w:rsid w:val="00755A39"/>
    <w:rsid w:val="0075721B"/>
    <w:rsid w:val="007720E0"/>
    <w:rsid w:val="00775B83"/>
    <w:rsid w:val="0077731D"/>
    <w:rsid w:val="00781B0A"/>
    <w:rsid w:val="0078343B"/>
    <w:rsid w:val="00783772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57B"/>
    <w:rsid w:val="007B4C55"/>
    <w:rsid w:val="007C0A5A"/>
    <w:rsid w:val="007C19A5"/>
    <w:rsid w:val="007D0CB3"/>
    <w:rsid w:val="007D1537"/>
    <w:rsid w:val="007D3127"/>
    <w:rsid w:val="007D425A"/>
    <w:rsid w:val="007E0BC5"/>
    <w:rsid w:val="007E0C1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36CF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610B"/>
    <w:rsid w:val="008904B1"/>
    <w:rsid w:val="00893C78"/>
    <w:rsid w:val="008A3A76"/>
    <w:rsid w:val="008B0C01"/>
    <w:rsid w:val="008B35EB"/>
    <w:rsid w:val="008C48AC"/>
    <w:rsid w:val="008D1C6F"/>
    <w:rsid w:val="008D2A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0D64"/>
    <w:rsid w:val="00973CB7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1F4A"/>
    <w:rsid w:val="00A13D61"/>
    <w:rsid w:val="00A14C1B"/>
    <w:rsid w:val="00A22464"/>
    <w:rsid w:val="00A25768"/>
    <w:rsid w:val="00A26324"/>
    <w:rsid w:val="00A306B5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61D0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3A01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67A82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A061A"/>
    <w:rsid w:val="00BA495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E799F"/>
    <w:rsid w:val="00CF3C5E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55F7E"/>
    <w:rsid w:val="00D63957"/>
    <w:rsid w:val="00D64B96"/>
    <w:rsid w:val="00D73D29"/>
    <w:rsid w:val="00D74BC2"/>
    <w:rsid w:val="00D77A21"/>
    <w:rsid w:val="00D835B1"/>
    <w:rsid w:val="00D90544"/>
    <w:rsid w:val="00D91DD6"/>
    <w:rsid w:val="00D936CD"/>
    <w:rsid w:val="00D9600C"/>
    <w:rsid w:val="00D9606D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585E"/>
    <w:rsid w:val="00E86215"/>
    <w:rsid w:val="00E87A43"/>
    <w:rsid w:val="00E90558"/>
    <w:rsid w:val="00E925CC"/>
    <w:rsid w:val="00E9330B"/>
    <w:rsid w:val="00E94585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4415"/>
    <w:rsid w:val="00F05FC9"/>
    <w:rsid w:val="00F071B7"/>
    <w:rsid w:val="00F1232C"/>
    <w:rsid w:val="00F168F4"/>
    <w:rsid w:val="00F20E9E"/>
    <w:rsid w:val="00F222A9"/>
    <w:rsid w:val="00F2415C"/>
    <w:rsid w:val="00F27B85"/>
    <w:rsid w:val="00F35473"/>
    <w:rsid w:val="00F355C9"/>
    <w:rsid w:val="00F40E8C"/>
    <w:rsid w:val="00F437F7"/>
    <w:rsid w:val="00F443A1"/>
    <w:rsid w:val="00F4535C"/>
    <w:rsid w:val="00F4553A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195E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8417"/>
    <o:shapelayout v:ext="edit">
      <o:idmap v:ext="edit" data="1"/>
    </o:shapelayout>
  </w:shapeDefaults>
  <w:decimalSymbol w:val=","/>
  <w:listSeparator w:val=";"/>
  <w14:docId w14:val="57FE3C18"/>
  <w15:docId w15:val="{3F32D325-B147-4F5B-AA10-ED59C2DB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DACCC-6F24-4EEF-AFE2-70E6B9790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451</Words>
  <Characters>2437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2883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8</cp:revision>
  <cp:lastPrinted>2025-10-10T01:41:00Z</cp:lastPrinted>
  <dcterms:created xsi:type="dcterms:W3CDTF">2025-02-27T16:19:00Z</dcterms:created>
  <dcterms:modified xsi:type="dcterms:W3CDTF">2025-10-10T01:41:00Z</dcterms:modified>
</cp:coreProperties>
</file>