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03E0">
        <w:rPr>
          <w:b/>
          <w:caps/>
          <w:sz w:val="24"/>
          <w:szCs w:val="24"/>
        </w:rPr>
        <w:t>116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E76D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9703E0">
        <w:rPr>
          <w:rFonts w:ascii="Times New Roman" w:hAnsi="Times New Roman" w:cs="Times New Roman"/>
          <w:sz w:val="24"/>
          <w:szCs w:val="24"/>
        </w:rPr>
        <w:t xml:space="preserve">e-mail do empregado público Sr. Éder Ribeiro, referente </w:t>
      </w:r>
      <w:r w:rsidR="008E76D7">
        <w:rPr>
          <w:rFonts w:ascii="Times New Roman" w:hAnsi="Times New Roman" w:cs="Times New Roman"/>
          <w:sz w:val="24"/>
          <w:szCs w:val="24"/>
        </w:rPr>
        <w:t>às</w:t>
      </w:r>
      <w:r w:rsidR="009703E0">
        <w:rPr>
          <w:rFonts w:ascii="Times New Roman" w:hAnsi="Times New Roman" w:cs="Times New Roman"/>
          <w:sz w:val="24"/>
          <w:szCs w:val="24"/>
        </w:rPr>
        <w:t xml:space="preserve"> férias do empregado público Sr. Ismael Pereira dos Santos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703E0">
        <w:rPr>
          <w:rFonts w:ascii="Times New Roman" w:hAnsi="Times New Roman" w:cs="Times New Roman"/>
          <w:sz w:val="24"/>
          <w:szCs w:val="24"/>
        </w:rPr>
        <w:t>deliberação 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963909">
        <w:rPr>
          <w:rFonts w:ascii="Times New Roman" w:hAnsi="Times New Roman" w:cs="Times New Roman"/>
          <w:sz w:val="24"/>
          <w:szCs w:val="24"/>
        </w:rPr>
        <w:t>4</w:t>
      </w:r>
      <w:r w:rsidR="009703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96390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703E0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sz w:val="24"/>
          <w:szCs w:val="24"/>
        </w:rPr>
        <w:t>2</w:t>
      </w:r>
      <w:r w:rsidR="00DB4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pública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para substituir o empregado público Sr. Ismael Pereira dos Santos, no cargo em comissão de Presidente da Comissão de Licitação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do empregado público supracitado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supracitado, cujo valor está fixado em R$ 1.350,00 (um mil trezentos e cinquenta reais)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proofErr w:type="gramStart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proofErr w:type="gramEnd"/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2017 a 27 de maio de 2017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63909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BB" w:rsidRDefault="009048BB" w:rsidP="00001480">
      <w:pPr>
        <w:spacing w:after="0" w:line="240" w:lineRule="auto"/>
      </w:pPr>
      <w:r>
        <w:separator/>
      </w:r>
    </w:p>
  </w:endnote>
  <w:endnote w:type="continuationSeparator" w:id="0">
    <w:p w:rsidR="009048BB" w:rsidRDefault="009048B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BB" w:rsidRDefault="009048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048BB" w:rsidRPr="00282966" w:rsidRDefault="009048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048BB" w:rsidRPr="00282966" w:rsidRDefault="009048B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048BB" w:rsidRPr="00DB3D8B" w:rsidRDefault="009048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9048BB" w:rsidRPr="00E71A61" w:rsidRDefault="009048B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BB" w:rsidRDefault="009048BB" w:rsidP="00001480">
      <w:pPr>
        <w:spacing w:after="0" w:line="240" w:lineRule="auto"/>
      </w:pPr>
      <w:r>
        <w:separator/>
      </w:r>
    </w:p>
  </w:footnote>
  <w:footnote w:type="continuationSeparator" w:id="0">
    <w:p w:rsidR="009048BB" w:rsidRDefault="009048B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8BB" w:rsidRDefault="009048B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48BB" w:rsidRDefault="009048BB" w:rsidP="002F663E">
    <w:pPr>
      <w:pStyle w:val="Cabealho"/>
    </w:pPr>
  </w:p>
  <w:p w:rsidR="009048BB" w:rsidRDefault="009048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048BB" w:rsidRDefault="009048B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048BB" w:rsidRDefault="009048B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AB38F-945C-4EA8-BB0C-BDA69259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2017-05-05T19:34:00Z</cp:lastPrinted>
  <dcterms:created xsi:type="dcterms:W3CDTF">2017-05-05T19:09:00Z</dcterms:created>
  <dcterms:modified xsi:type="dcterms:W3CDTF">2017-05-05T19:34:00Z</dcterms:modified>
</cp:coreProperties>
</file>