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4B30B51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70AC1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D70AC1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549476D5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007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>serviço de seguro de imóvel destinado 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112ABD55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serviço de seguro de imóvel destinado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4C6295A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C22318D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DF6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56BD07C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452599">
    <w:abstractNumId w:val="3"/>
  </w:num>
  <w:num w:numId="2" w16cid:durableId="1329404598">
    <w:abstractNumId w:val="4"/>
  </w:num>
  <w:num w:numId="3" w16cid:durableId="457259644">
    <w:abstractNumId w:val="1"/>
  </w:num>
  <w:num w:numId="4" w16cid:durableId="964696596">
    <w:abstractNumId w:val="7"/>
  </w:num>
  <w:num w:numId="5" w16cid:durableId="64845296">
    <w:abstractNumId w:val="6"/>
  </w:num>
  <w:num w:numId="6" w16cid:durableId="604847683">
    <w:abstractNumId w:val="8"/>
  </w:num>
  <w:num w:numId="7" w16cid:durableId="772364535">
    <w:abstractNumId w:val="0"/>
  </w:num>
  <w:num w:numId="8" w16cid:durableId="1090662092">
    <w:abstractNumId w:val="2"/>
  </w:num>
  <w:num w:numId="9" w16cid:durableId="2069836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247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2025-10-10T00:44:00Z</cp:lastPrinted>
  <dcterms:created xsi:type="dcterms:W3CDTF">2016-04-22T13:15:00Z</dcterms:created>
  <dcterms:modified xsi:type="dcterms:W3CDTF">2025-10-10T00:44:00Z</dcterms:modified>
</cp:coreProperties>
</file>