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6163B">
        <w:rPr>
          <w:b/>
          <w:caps/>
          <w:sz w:val="24"/>
          <w:szCs w:val="24"/>
        </w:rPr>
        <w:t>127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A7CDC">
        <w:rPr>
          <w:b/>
          <w:caps/>
          <w:sz w:val="24"/>
          <w:szCs w:val="24"/>
        </w:rPr>
        <w:t>1</w:t>
      </w:r>
      <w:r w:rsidR="00A6163B">
        <w:rPr>
          <w:b/>
          <w:caps/>
          <w:sz w:val="24"/>
          <w:szCs w:val="24"/>
        </w:rPr>
        <w:t>9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1A7CDC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6163B" w:rsidRDefault="008D6D09" w:rsidP="00A6163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CD8">
        <w:rPr>
          <w:rFonts w:ascii="Times New Roman" w:hAnsi="Times New Roman" w:cs="Times New Roman"/>
          <w:sz w:val="24"/>
          <w:szCs w:val="24"/>
        </w:rPr>
        <w:t>o</w:t>
      </w:r>
      <w:r w:rsidR="00A6163B" w:rsidRPr="00A6163B">
        <w:rPr>
          <w:rFonts w:ascii="Times New Roman" w:hAnsi="Times New Roman" w:cs="Times New Roman"/>
          <w:sz w:val="24"/>
          <w:szCs w:val="24"/>
        </w:rPr>
        <w:t xml:space="preserve"> </w:t>
      </w:r>
      <w:r w:rsidR="00A6163B">
        <w:rPr>
          <w:rFonts w:ascii="Times New Roman" w:hAnsi="Times New Roman" w:cs="Times New Roman"/>
          <w:sz w:val="24"/>
          <w:szCs w:val="24"/>
        </w:rPr>
        <w:t>convite do Conselho Regional de Medicina Veterinária do Mato Grosso do Sul</w:t>
      </w:r>
      <w:r w:rsidR="00A6163B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A6163B" w:rsidP="00A6163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na 432ª Reunião Ordinária de Plenário, que está sendo realizada nos dias 19 e 20 de março de 2018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6163B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6163B">
        <w:rPr>
          <w:rFonts w:ascii="Times New Roman" w:hAnsi="Times New Roman" w:cs="Times New Roman"/>
          <w:i w:val="0"/>
          <w:sz w:val="24"/>
          <w:szCs w:val="24"/>
        </w:rPr>
        <w:t>os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63B">
        <w:rPr>
          <w:rFonts w:ascii="Times New Roman" w:hAnsi="Times New Roman" w:cs="Times New Roman"/>
          <w:i w:val="0"/>
          <w:sz w:val="24"/>
          <w:szCs w:val="24"/>
        </w:rPr>
        <w:t>Dr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6163B">
        <w:rPr>
          <w:rFonts w:ascii="Times New Roman" w:hAnsi="Times New Roman" w:cs="Times New Roman"/>
          <w:i w:val="0"/>
          <w:sz w:val="24"/>
          <w:szCs w:val="24"/>
        </w:rPr>
        <w:t>Hugo Henrique Benites Lorentz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163B">
        <w:rPr>
          <w:rFonts w:ascii="Times New Roman" w:hAnsi="Times New Roman" w:cs="Times New Roman"/>
          <w:i w:val="0"/>
          <w:sz w:val="24"/>
          <w:szCs w:val="24"/>
        </w:rPr>
        <w:t>96729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6163B">
        <w:rPr>
          <w:rFonts w:ascii="Times New Roman" w:hAnsi="Times New Roman" w:cs="Times New Roman"/>
          <w:i w:val="0"/>
          <w:sz w:val="24"/>
          <w:szCs w:val="24"/>
        </w:rPr>
        <w:t xml:space="preserve">Sra. Carolina Lopes de Morais, </w:t>
      </w:r>
      <w:proofErr w:type="spellStart"/>
      <w:r w:rsidR="00A6163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6163B">
        <w:rPr>
          <w:rFonts w:ascii="Times New Roman" w:hAnsi="Times New Roman" w:cs="Times New Roman"/>
          <w:i w:val="0"/>
          <w:sz w:val="24"/>
          <w:szCs w:val="24"/>
        </w:rPr>
        <w:t xml:space="preserve">-MS n. 645303, e Sr. Aparecido Vieira Carvalho, </w:t>
      </w:r>
      <w:proofErr w:type="spellStart"/>
      <w:r w:rsidR="00A6163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6163B">
        <w:rPr>
          <w:rFonts w:ascii="Times New Roman" w:hAnsi="Times New Roman" w:cs="Times New Roman"/>
          <w:i w:val="0"/>
          <w:sz w:val="24"/>
          <w:szCs w:val="24"/>
        </w:rPr>
        <w:t xml:space="preserve">-MS n. 218938,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>representar</w:t>
      </w:r>
      <w:r w:rsidR="00B60CA9">
        <w:rPr>
          <w:rFonts w:ascii="Times New Roman" w:hAnsi="Times New Roman" w:cs="Times New Roman"/>
          <w:i w:val="0"/>
          <w:sz w:val="24"/>
          <w:szCs w:val="24"/>
        </w:rPr>
        <w:t>em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n</w:t>
      </w:r>
      <w:r w:rsidR="00B60CA9">
        <w:rPr>
          <w:rFonts w:ascii="Times New Roman" w:hAnsi="Times New Roman" w:cs="Times New Roman"/>
          <w:i w:val="0"/>
          <w:sz w:val="24"/>
          <w:szCs w:val="24"/>
        </w:rPr>
        <w:t>a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CA9">
        <w:rPr>
          <w:rFonts w:ascii="Times New Roman" w:hAnsi="Times New Roman" w:cs="Times New Roman"/>
          <w:i w:val="0"/>
          <w:sz w:val="24"/>
          <w:szCs w:val="24"/>
        </w:rPr>
        <w:t>Sessão Solene comemorativa aos 40 anos de instalação do CRMV-MS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CA9">
        <w:rPr>
          <w:rFonts w:ascii="Times New Roman" w:hAnsi="Times New Roman" w:cs="Times New Roman"/>
          <w:i w:val="0"/>
          <w:sz w:val="24"/>
          <w:szCs w:val="24"/>
        </w:rPr>
        <w:t>23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7A7547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B60CA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Os conselheiros Dr. Hugo Henrique Benites Lorentz, Sra. Carolina Lopes de Morais 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Aparecido Vieira Carvalho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</w:t>
      </w:r>
      <w:bookmarkStart w:id="0" w:name="_GoBack"/>
      <w:bookmarkEnd w:id="0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60CA9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60CA9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B60CA9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7CDC">
        <w:rPr>
          <w:rFonts w:ascii="Times New Roman" w:hAnsi="Times New Roman" w:cs="Times New Roman"/>
          <w:i w:val="0"/>
          <w:sz w:val="24"/>
          <w:szCs w:val="24"/>
        </w:rPr>
        <w:t>1</w:t>
      </w:r>
      <w:r w:rsidR="00B60CA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CD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B60C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:rsidR="001A7CDC" w:rsidRPr="005071C6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7CDC" w:rsidRPr="00504BD1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6163B" w:rsidRDefault="001A7CDC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6163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6163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A6163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6163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A6163B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64" w:rsidRDefault="00AF3664" w:rsidP="00001480">
      <w:pPr>
        <w:spacing w:after="0" w:line="240" w:lineRule="auto"/>
      </w:pPr>
      <w:r>
        <w:separator/>
      </w:r>
    </w:p>
  </w:endnote>
  <w:end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3664" w:rsidRPr="00282966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3664" w:rsidRPr="00282966" w:rsidRDefault="00AF366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64" w:rsidRDefault="00AF3664" w:rsidP="00001480">
      <w:pPr>
        <w:spacing w:after="0" w:line="240" w:lineRule="auto"/>
      </w:pPr>
      <w:r>
        <w:separator/>
      </w:r>
    </w:p>
  </w:footnote>
  <w:foot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664" w:rsidRDefault="00AF366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664" w:rsidRDefault="00AF3664" w:rsidP="002F663E">
    <w:pPr>
      <w:pStyle w:val="Cabealho"/>
    </w:pPr>
  </w:p>
  <w:p w:rsidR="00AF3664" w:rsidRDefault="00AF3664" w:rsidP="002F663E">
    <w:pPr>
      <w:pStyle w:val="Cabealho"/>
      <w:jc w:val="center"/>
    </w:pPr>
  </w:p>
  <w:p w:rsidR="00AF3664" w:rsidRDefault="00AF366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3664" w:rsidRDefault="00AF366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95365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163B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77B4"/>
    <w:rsid w:val="00B02FED"/>
    <w:rsid w:val="00B11BFE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0CA9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52EC-81A8-44E4-A481-08A2A2FB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2018-03-19T19:09:00Z</cp:lastPrinted>
  <dcterms:created xsi:type="dcterms:W3CDTF">2018-03-19T18:51:00Z</dcterms:created>
  <dcterms:modified xsi:type="dcterms:W3CDTF">2018-03-19T19:10:00Z</dcterms:modified>
</cp:coreProperties>
</file>