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D6D8D" w14:textId="6427360C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31068">
        <w:rPr>
          <w:b/>
          <w:caps/>
          <w:sz w:val="24"/>
          <w:szCs w:val="24"/>
        </w:rPr>
        <w:t>12</w:t>
      </w:r>
      <w:r w:rsidR="00307182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307182">
        <w:rPr>
          <w:b/>
          <w:caps/>
          <w:sz w:val="24"/>
          <w:szCs w:val="24"/>
        </w:rPr>
        <w:t>1</w:t>
      </w:r>
      <w:r w:rsidR="00F02EF6">
        <w:rPr>
          <w:b/>
          <w:caps/>
          <w:sz w:val="24"/>
          <w:szCs w:val="24"/>
        </w:rPr>
        <w:t>2</w:t>
      </w:r>
      <w:r w:rsidR="00307182">
        <w:rPr>
          <w:b/>
          <w:caps/>
          <w:sz w:val="24"/>
          <w:szCs w:val="24"/>
        </w:rPr>
        <w:t xml:space="preserve"> DE </w:t>
      </w:r>
      <w:r w:rsidR="00731068">
        <w:rPr>
          <w:b/>
          <w:caps/>
          <w:sz w:val="24"/>
          <w:szCs w:val="24"/>
        </w:rPr>
        <w:t>abril</w:t>
      </w:r>
      <w:r w:rsidR="00907E59">
        <w:rPr>
          <w:b/>
          <w:caps/>
          <w:sz w:val="24"/>
          <w:szCs w:val="24"/>
        </w:rPr>
        <w:t xml:space="preserve"> de 2021</w:t>
      </w:r>
    </w:p>
    <w:p w14:paraId="3C90BC39" w14:textId="023A26ED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4B2569" w14:textId="0AAEF661" w:rsidR="00907E59" w:rsidRPr="00C51793" w:rsidRDefault="00907E59" w:rsidP="00907E5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46</w:t>
      </w:r>
      <w:r w:rsidR="00954EC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a ser realizada nos dias </w:t>
      </w:r>
      <w:r w:rsidR="00731068">
        <w:rPr>
          <w:rFonts w:ascii="Times New Roman" w:hAnsi="Times New Roman" w:cs="Times New Roman"/>
          <w:sz w:val="24"/>
          <w:szCs w:val="24"/>
        </w:rPr>
        <w:t>21 e 22 de abril</w:t>
      </w:r>
      <w:r>
        <w:rPr>
          <w:rFonts w:ascii="Times New Roman" w:hAnsi="Times New Roman" w:cs="Times New Roman"/>
          <w:sz w:val="24"/>
          <w:szCs w:val="24"/>
        </w:rPr>
        <w:t xml:space="preserve"> de 2021,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A031EC" w14:textId="1B19EBD0" w:rsidR="00914572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546012, a participar da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46</w:t>
      </w:r>
      <w:r w:rsidR="00954EC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Ordinária de Plenário,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Grande/MS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1068">
        <w:rPr>
          <w:rFonts w:ascii="Times New Roman" w:hAnsi="Times New Roman" w:cs="Times New Roman"/>
          <w:i w:val="0"/>
          <w:iCs w:val="0"/>
          <w:sz w:val="24"/>
          <w:szCs w:val="24"/>
        </w:rPr>
        <w:t>21 e 22 de abril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29FA04" w14:textId="3112EB5E" w:rsidR="006E4CB9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918482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</w:t>
      </w:r>
      <w:r w:rsidR="00576B74" w:rsidRPr="007B01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Ordinária de Plenária,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iniciará na manhã do dia </w:t>
      </w:r>
      <w:r w:rsidR="00731068">
        <w:rPr>
          <w:rFonts w:ascii="Times New Roman" w:hAnsi="Times New Roman" w:cs="Times New Roman"/>
          <w:i w:val="0"/>
          <w:iCs w:val="0"/>
          <w:sz w:val="24"/>
          <w:szCs w:val="24"/>
        </w:rPr>
        <w:t>21 de abril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576B74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731068">
        <w:rPr>
          <w:rFonts w:ascii="Times New Roman" w:hAnsi="Times New Roman" w:cs="Times New Roman"/>
          <w:i w:val="0"/>
          <w:iCs w:val="0"/>
          <w:sz w:val="24"/>
          <w:szCs w:val="24"/>
        </w:rPr>
        <w:t>20 de abril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 e o retorno será no dia 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3106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3106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576B74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bookmarkEnd w:id="0"/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769F6" w14:textId="206D5134" w:rsidR="00730DCF" w:rsidRPr="006E4CB9" w:rsidRDefault="00730DCF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2140822"/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onselheiro supracitado não fará jus de passagens terrestres de ida e retorno, pois estará se locomovendo </w:t>
      </w:r>
      <w:r w:rsidR="009F2856">
        <w:rPr>
          <w:rFonts w:ascii="Times New Roman" w:hAnsi="Times New Roman" w:cs="Times New Roman"/>
          <w:i w:val="0"/>
          <w:sz w:val="24"/>
          <w:szCs w:val="24"/>
        </w:rPr>
        <w:t>com 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bookmarkEnd w:id="1"/>
    </w:p>
    <w:p w14:paraId="242736FD" w14:textId="003D626F" w:rsidR="006E4CB9" w:rsidRPr="00576B74" w:rsidRDefault="009F2856" w:rsidP="00576B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 </w:t>
      </w:r>
      <w:r w:rsidR="000D3D11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731068">
        <w:rPr>
          <w:rFonts w:ascii="Times New Roman" w:hAnsi="Times New Roman" w:cs="Times New Roman"/>
          <w:i w:val="0"/>
          <w:sz w:val="24"/>
          <w:szCs w:val="24"/>
        </w:rPr>
        <w:t>20 a 23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31068">
        <w:rPr>
          <w:rFonts w:ascii="Times New Roman" w:hAnsi="Times New Roman" w:cs="Times New Roman"/>
          <w:i w:val="0"/>
          <w:sz w:val="24"/>
          <w:szCs w:val="24"/>
        </w:rPr>
        <w:t>abril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6B8DB509" w14:textId="1574785A" w:rsidR="00C90C28" w:rsidRPr="006E4CB9" w:rsidRDefault="00BE665C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7DB07517" w14:textId="14A87656" w:rsidR="00B15ADF" w:rsidRPr="00907E59" w:rsidRDefault="007869F1" w:rsidP="00907E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0E1F61B" w14:textId="48039E5B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07182">
        <w:rPr>
          <w:rFonts w:ascii="Times New Roman" w:hAnsi="Times New Roman" w:cs="Times New Roman"/>
          <w:i w:val="0"/>
          <w:sz w:val="24"/>
          <w:szCs w:val="24"/>
        </w:rPr>
        <w:t>1</w:t>
      </w:r>
      <w:r w:rsidR="000D3D11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3106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6571E7" w14:textId="77777777" w:rsidR="006E4CB9" w:rsidRDefault="006E4CB9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4D48F17F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518A0562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ECA" w14:textId="7B39465A" w:rsidR="00A22A80" w:rsidRPr="007B45FC" w:rsidRDefault="00A660CC" w:rsidP="007B45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4CB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Coren-MS n. 123978</w:t>
      </w: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BBD8FB" w14:textId="77777777" w:rsidR="006E4CB9" w:rsidRDefault="006E4CB9" w:rsidP="006E4C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7FF790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B493C1C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270E4" wp14:editId="36E1D1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58200" w14:textId="286710C6" w:rsidR="006E4CB9" w:rsidRDefault="006E4CB9" w:rsidP="006E4C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70E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D58200" w14:textId="286710C6" w:rsidR="006E4CB9" w:rsidRDefault="006E4CB9" w:rsidP="006E4C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393CE1F" w14:textId="77777777" w:rsidR="006E4CB9" w:rsidRDefault="006E4CB9" w:rsidP="006E4C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574DD5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51C4A9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3D11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7D8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35C1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44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182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B74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87750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E4CB9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31068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07E59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4EC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2A0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D1647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2EF6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2865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2021-01-21T21:01:00Z</cp:lastPrinted>
  <dcterms:created xsi:type="dcterms:W3CDTF">2021-04-12T19:25:00Z</dcterms:created>
  <dcterms:modified xsi:type="dcterms:W3CDTF">2021-04-13T18:31:00Z</dcterms:modified>
</cp:coreProperties>
</file>