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8A204" w14:textId="3743BD75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D63F1">
        <w:rPr>
          <w:b/>
          <w:caps/>
          <w:sz w:val="24"/>
          <w:szCs w:val="24"/>
        </w:rPr>
        <w:t>132</w:t>
      </w:r>
      <w:r w:rsidRPr="00113914">
        <w:rPr>
          <w:b/>
          <w:caps/>
          <w:sz w:val="24"/>
          <w:szCs w:val="24"/>
        </w:rPr>
        <w:t xml:space="preserve"> de </w:t>
      </w:r>
      <w:r w:rsidR="008D63F1">
        <w:rPr>
          <w:b/>
          <w:caps/>
          <w:sz w:val="24"/>
          <w:szCs w:val="24"/>
        </w:rPr>
        <w:t>03</w:t>
      </w:r>
      <w:r>
        <w:rPr>
          <w:b/>
          <w:caps/>
          <w:sz w:val="24"/>
          <w:szCs w:val="24"/>
        </w:rPr>
        <w:t xml:space="preserve"> de </w:t>
      </w:r>
      <w:r w:rsidR="008D63F1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8D63F1">
        <w:rPr>
          <w:b/>
          <w:caps/>
          <w:sz w:val="24"/>
          <w:szCs w:val="24"/>
        </w:rPr>
        <w:t>20</w:t>
      </w:r>
    </w:p>
    <w:p w14:paraId="135C40C8" w14:textId="77777777" w:rsidR="003324BF" w:rsidRPr="00327745" w:rsidRDefault="003324BF" w:rsidP="003324BF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14:paraId="552DFD84" w14:textId="77777777" w:rsidR="007869F1" w:rsidRDefault="00923DD8" w:rsidP="002E56D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0638805" w14:textId="1A3F5334" w:rsidR="00014A1D" w:rsidRPr="00014A1D" w:rsidRDefault="00014A1D" w:rsidP="002E56D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5737E3">
        <w:rPr>
          <w:rFonts w:ascii="Times New Roman" w:hAnsi="Times New Roman" w:cs="Times New Roman"/>
          <w:bCs/>
          <w:sz w:val="24"/>
          <w:szCs w:val="24"/>
        </w:rPr>
        <w:t>Memorando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37E3">
        <w:rPr>
          <w:rFonts w:ascii="Times New Roman" w:hAnsi="Times New Roman" w:cs="Times New Roman"/>
          <w:bCs/>
          <w:sz w:val="24"/>
          <w:szCs w:val="24"/>
        </w:rPr>
        <w:t>N. 1</w:t>
      </w:r>
      <w:r w:rsidR="008D63F1">
        <w:rPr>
          <w:rFonts w:ascii="Times New Roman" w:hAnsi="Times New Roman" w:cs="Times New Roman"/>
          <w:bCs/>
          <w:sz w:val="24"/>
          <w:szCs w:val="24"/>
        </w:rPr>
        <w:t>7</w:t>
      </w:r>
      <w:r w:rsidR="005737E3">
        <w:rPr>
          <w:rFonts w:ascii="Times New Roman" w:hAnsi="Times New Roman" w:cs="Times New Roman"/>
          <w:bCs/>
          <w:sz w:val="24"/>
          <w:szCs w:val="24"/>
        </w:rPr>
        <w:t>/20</w:t>
      </w:r>
      <w:r w:rsidR="008D63F1">
        <w:rPr>
          <w:rFonts w:ascii="Times New Roman" w:hAnsi="Times New Roman" w:cs="Times New Roman"/>
          <w:bCs/>
          <w:sz w:val="24"/>
          <w:szCs w:val="24"/>
        </w:rPr>
        <w:t>20</w:t>
      </w:r>
      <w:r w:rsidR="005737E3">
        <w:rPr>
          <w:rFonts w:ascii="Times New Roman" w:hAnsi="Times New Roman" w:cs="Times New Roman"/>
          <w:bCs/>
          <w:sz w:val="24"/>
          <w:szCs w:val="24"/>
        </w:rPr>
        <w:t xml:space="preserve"> – Procuradoria Jurídica.</w:t>
      </w:r>
    </w:p>
    <w:p w14:paraId="15BC174F" w14:textId="75B62E64" w:rsidR="007869F1" w:rsidRPr="008A181D" w:rsidRDefault="008E5576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Duarte, Coren-MS n. 8577</w:t>
      </w:r>
      <w:r w:rsidR="00C65BF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</w:t>
      </w:r>
      <w:r w:rsidR="005E6EC3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público</w:t>
      </w:r>
      <w:r w:rsidR="009E3B0A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Douglas da Costa Cardoso</w:t>
      </w:r>
      <w:r w:rsidR="00AF741C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>participarem d</w:t>
      </w:r>
      <w:r w:rsidR="00B3109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D63F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52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</w:t>
      </w:r>
      <w:r w:rsidR="008D63F1">
        <w:rPr>
          <w:rFonts w:ascii="Times New Roman" w:hAnsi="Times New Roman" w:cs="Times New Roman"/>
          <w:i w:val="0"/>
          <w:iCs w:val="0"/>
          <w:sz w:val="24"/>
          <w:szCs w:val="24"/>
        </w:rPr>
        <w:t>ões com as instituições para formalização ode TAC</w:t>
      </w:r>
      <w:r w:rsidR="001B7F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63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audiências de conciliação em processos de Ação Civil Pública </w:t>
      </w:r>
      <w:r w:rsidR="00B310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município de </w:t>
      </w:r>
      <w:r w:rsidR="008D63F1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B310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63F1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D63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março 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D63F1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63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9E3FAF">
        <w:rPr>
          <w:rFonts w:ascii="Times New Roman" w:hAnsi="Times New Roman" w:cs="Times New Roman"/>
          <w:i w:val="0"/>
          <w:iCs w:val="0"/>
          <w:sz w:val="24"/>
          <w:szCs w:val="24"/>
        </w:rPr>
        <w:t>realizar despacho com o juiz referente ao processo de Ação Civil Pública N. 5000008-27.2019.4.0.6006</w:t>
      </w:r>
      <w:r w:rsidR="009A0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município de </w:t>
      </w:r>
      <w:r w:rsidR="009E3FAF">
        <w:rPr>
          <w:rFonts w:ascii="Times New Roman" w:hAnsi="Times New Roman" w:cs="Times New Roman"/>
          <w:i w:val="0"/>
          <w:iCs w:val="0"/>
          <w:sz w:val="24"/>
          <w:szCs w:val="24"/>
        </w:rPr>
        <w:t>Naviraí</w:t>
      </w:r>
      <w:r w:rsidR="009A0C4A">
        <w:rPr>
          <w:rFonts w:ascii="Times New Roman" w:hAnsi="Times New Roman" w:cs="Times New Roman"/>
          <w:i w:val="0"/>
          <w:iCs w:val="0"/>
          <w:sz w:val="24"/>
          <w:szCs w:val="24"/>
        </w:rPr>
        <w:t>-MS.</w:t>
      </w:r>
    </w:p>
    <w:p w14:paraId="6BD6F20F" w14:textId="60D605E7" w:rsidR="007869F1" w:rsidRPr="0008516D" w:rsidRDefault="00B02DCA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Sebastião Junior Henrique Duarte e </w:t>
      </w:r>
      <w:r w:rsidR="005E6EC3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6EC3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07DC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Douglas da Costa Cardoso </w:t>
      </w:r>
      <w:r w:rsidR="0003323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9E3FA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208E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9E3FAF">
        <w:rPr>
          <w:rFonts w:ascii="Times New Roman" w:hAnsi="Times New Roman" w:cs="Times New Roman"/>
          <w:i w:val="0"/>
          <w:iCs w:val="0"/>
          <w:sz w:val="24"/>
          <w:szCs w:val="24"/>
        </w:rPr>
        <w:t>(duas</w:t>
      </w:r>
      <w:r w:rsidR="00B208E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6EC3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</w:t>
      </w:r>
      <w:r w:rsidR="009E3FA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4528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reuni</w:t>
      </w:r>
      <w:r w:rsidR="009E3FAF">
        <w:rPr>
          <w:rFonts w:ascii="Times New Roman" w:hAnsi="Times New Roman" w:cs="Times New Roman"/>
          <w:i w:val="0"/>
          <w:iCs w:val="0"/>
          <w:sz w:val="24"/>
          <w:szCs w:val="24"/>
        </w:rPr>
        <w:t>ões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7F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acontecerão </w:t>
      </w:r>
      <w:r w:rsidR="00466A0B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9E3FA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9E3F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18 e 19 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E3FAF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E3FAF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9E3FAF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E3FAF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5737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de 20</w:t>
      </w:r>
      <w:r w:rsidR="009E3FAF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cujas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0112AC7" w14:textId="694F31D5" w:rsidR="0008516D" w:rsidRPr="009E3FAF" w:rsidRDefault="005E6EC3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>
        <w:rPr>
          <w:rFonts w:ascii="Times New Roman" w:hAnsi="Times New Roman" w:cs="Times New Roman"/>
          <w:i w:val="0"/>
          <w:sz w:val="24"/>
          <w:szCs w:val="24"/>
        </w:rPr>
        <w:t>presidente Dr. Sebastião Junior Henrique Dua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rte </w:t>
      </w:r>
      <w:r w:rsid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</w:t>
      </w:r>
      <w:r w:rsidR="009E3B0A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Douglas da Costa Cardoso </w:t>
      </w:r>
      <w:r w:rsid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conduzi</w:t>
      </w:r>
      <w:r w:rsidR="00C442DD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9E3B0A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caminhonete Nissan Frontier 4x4, placa HSU8776, nos dias </w:t>
      </w:r>
      <w:r w:rsidR="009E3FAF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E3FAF">
        <w:rPr>
          <w:rFonts w:ascii="Times New Roman" w:hAnsi="Times New Roman" w:cs="Times New Roman"/>
          <w:i w:val="0"/>
          <w:iCs w:val="0"/>
          <w:sz w:val="24"/>
          <w:szCs w:val="24"/>
        </w:rPr>
        <w:t>a 19</w:t>
      </w:r>
      <w:r w:rsidR="00E348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D2AE9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E3FAF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3D2AE9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E3FAF">
        <w:rPr>
          <w:rFonts w:ascii="Times New Roman" w:hAnsi="Times New Roman" w:cs="Times New Roman"/>
          <w:i w:val="0"/>
          <w:sz w:val="24"/>
          <w:szCs w:val="24"/>
        </w:rPr>
        <w:t>20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37B583" w14:textId="53F7A877" w:rsidR="009E3FAF" w:rsidRPr="00B37AC4" w:rsidRDefault="00765014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</w:p>
    <w:p w14:paraId="1DA2DB8D" w14:textId="77777777" w:rsidR="007869F1" w:rsidRPr="00C51793" w:rsidRDefault="007869F1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BCD801A" w14:textId="77777777" w:rsidR="007869F1" w:rsidRPr="00C51793" w:rsidRDefault="007869F1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5B80AAF" w14:textId="1CD0C17F" w:rsidR="000C07BD" w:rsidRPr="002E56DB" w:rsidRDefault="0080334D" w:rsidP="002E56DB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D63F1">
        <w:rPr>
          <w:rFonts w:ascii="Times New Roman" w:hAnsi="Times New Roman" w:cs="Times New Roman"/>
          <w:i w:val="0"/>
          <w:sz w:val="24"/>
          <w:szCs w:val="24"/>
        </w:rPr>
        <w:t>03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D63F1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D63F1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07EBFFA" w14:textId="77777777" w:rsidR="007869F1" w:rsidRPr="00327745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14:paraId="7997C2F1" w14:textId="77777777"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4E1E91AF" w14:textId="77777777"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14:paraId="05C7C36A" w14:textId="77777777" w:rsidR="00F824B7" w:rsidRPr="00327745" w:rsidRDefault="00AD0B87" w:rsidP="004279EF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27745">
        <w:rPr>
          <w:rFonts w:ascii="Times New Roman" w:hAnsi="Times New Roman" w:cs="Times New Roman"/>
          <w:sz w:val="24"/>
          <w:szCs w:val="24"/>
        </w:rPr>
        <w:t>Coren-MS n. 123978                                                       Coren-MS n. 546012</w:t>
      </w:r>
    </w:p>
    <w:sectPr w:rsidR="00F824B7" w:rsidRPr="003277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9D6365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612C70C4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A37C6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0A4AC0" w14:textId="77777777" w:rsidR="00E45279" w:rsidRPr="00282966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0E2547D" w14:textId="77777777" w:rsidR="00E45279" w:rsidRPr="00282966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05CFDD63" w14:textId="77777777" w:rsidR="00E45279" w:rsidRPr="00DB3D8B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126CC542" w14:textId="77777777"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06F01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14B155C9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4CBDA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B5C1BB" wp14:editId="5CD5F3B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6D6B4D" w14:textId="77777777" w:rsidR="00E45279" w:rsidRDefault="00E45279" w:rsidP="002F663E">
    <w:pPr>
      <w:pStyle w:val="Cabealho"/>
    </w:pPr>
  </w:p>
  <w:p w14:paraId="45BA26A3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16927DD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A2B0B4D" w14:textId="77777777" w:rsidR="00E45279" w:rsidRDefault="00E4527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7BD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5758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63DE6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5DB"/>
    <w:rsid w:val="001B00C3"/>
    <w:rsid w:val="001B2213"/>
    <w:rsid w:val="001B7946"/>
    <w:rsid w:val="001B7F44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6501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D63F1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B23C0"/>
    <w:rsid w:val="009B57BE"/>
    <w:rsid w:val="009C2800"/>
    <w:rsid w:val="009C34A1"/>
    <w:rsid w:val="009C3811"/>
    <w:rsid w:val="009D573A"/>
    <w:rsid w:val="009E3B0A"/>
    <w:rsid w:val="009E3FAF"/>
    <w:rsid w:val="009E40FE"/>
    <w:rsid w:val="009E50F9"/>
    <w:rsid w:val="009E7902"/>
    <w:rsid w:val="009F157C"/>
    <w:rsid w:val="009F23F9"/>
    <w:rsid w:val="00A002B3"/>
    <w:rsid w:val="00A00697"/>
    <w:rsid w:val="00A05B14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65BF1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7DC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4:docId w14:val="0BE8259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12215-9F78-4F02-BECC-E819EF99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308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52</cp:revision>
  <cp:lastPrinted>2019-10-09T20:36:00Z</cp:lastPrinted>
  <dcterms:created xsi:type="dcterms:W3CDTF">2019-02-07T16:46:00Z</dcterms:created>
  <dcterms:modified xsi:type="dcterms:W3CDTF">2020-06-22T14:08:00Z</dcterms:modified>
</cp:coreProperties>
</file>