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77042">
        <w:rPr>
          <w:b/>
          <w:caps/>
          <w:sz w:val="24"/>
          <w:szCs w:val="24"/>
        </w:rPr>
        <w:t>144</w:t>
      </w:r>
      <w:r w:rsidRPr="00113914">
        <w:rPr>
          <w:b/>
          <w:caps/>
          <w:sz w:val="24"/>
          <w:szCs w:val="24"/>
        </w:rPr>
        <w:t xml:space="preserve"> de </w:t>
      </w:r>
      <w:r w:rsidR="00677042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77042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25500C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25500C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Secretári</w:t>
      </w:r>
      <w:r w:rsidR="000D7A36"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011B">
        <w:rPr>
          <w:rFonts w:ascii="Times New Roman" w:hAnsi="Times New Roman" w:cs="Times New Roman"/>
          <w:sz w:val="24"/>
          <w:szCs w:val="24"/>
        </w:rPr>
        <w:t xml:space="preserve">a </w:t>
      </w:r>
      <w:r w:rsidR="00677042">
        <w:rPr>
          <w:rFonts w:ascii="Times New Roman" w:hAnsi="Times New Roman" w:cs="Times New Roman"/>
          <w:sz w:val="24"/>
          <w:szCs w:val="24"/>
        </w:rPr>
        <w:t>deliberação na 432ª Reunião Ordinária de Plenário, realizada nos dias 19 e 20 de março de 2018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comissão </w:t>
      </w:r>
      <w:r w:rsidR="00FD39F6">
        <w:rPr>
          <w:rFonts w:ascii="Times New Roman" w:hAnsi="Times New Roman" w:cs="Times New Roman"/>
          <w:i w:val="0"/>
          <w:sz w:val="24"/>
          <w:szCs w:val="24"/>
        </w:rPr>
        <w:t xml:space="preserve">para elaboração 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>do</w:t>
      </w:r>
      <w:r w:rsidR="00FD39F6">
        <w:rPr>
          <w:rFonts w:ascii="Times New Roman" w:hAnsi="Times New Roman" w:cs="Times New Roman"/>
          <w:i w:val="0"/>
          <w:sz w:val="24"/>
          <w:szCs w:val="24"/>
        </w:rPr>
        <w:t xml:space="preserve"> projeto 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>e realização do 1º Encontro Sul-mato-grossense de Enfermagem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D613A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comissão será composta pel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a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a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>s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C4B85">
        <w:rPr>
          <w:rFonts w:ascii="Times New Roman" w:hAnsi="Times New Roman" w:cs="Times New Roman"/>
          <w:i w:val="0"/>
          <w:sz w:val="24"/>
          <w:szCs w:val="24"/>
        </w:rPr>
        <w:t xml:space="preserve">Dra. Virna Liza Pereira Chaves </w:t>
      </w:r>
      <w:proofErr w:type="spellStart"/>
      <w:r w:rsidR="00DC4B85">
        <w:rPr>
          <w:rFonts w:ascii="Times New Roman" w:hAnsi="Times New Roman" w:cs="Times New Roman"/>
          <w:i w:val="0"/>
          <w:sz w:val="24"/>
          <w:szCs w:val="24"/>
        </w:rPr>
        <w:t>Hildebrand</w:t>
      </w:r>
      <w:proofErr w:type="spellEnd"/>
      <w:r w:rsidR="00DC4B85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DC4B85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C4B85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DC4B85">
        <w:rPr>
          <w:rFonts w:ascii="Times New Roman" w:hAnsi="Times New Roman" w:cs="Times New Roman"/>
          <w:i w:val="0"/>
          <w:sz w:val="24"/>
          <w:szCs w:val="24"/>
        </w:rPr>
        <w:t xml:space="preserve"> n. 96606, </w:t>
      </w:r>
      <w:r w:rsidR="00D06BB6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 xml:space="preserve">Sra. Carolina Lopes de Morais, </w:t>
      </w:r>
      <w:proofErr w:type="spellStart"/>
      <w:r w:rsidR="0067704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77042">
        <w:rPr>
          <w:rFonts w:ascii="Times New Roman" w:hAnsi="Times New Roman" w:cs="Times New Roman"/>
          <w:i w:val="0"/>
          <w:sz w:val="24"/>
          <w:szCs w:val="24"/>
        </w:rPr>
        <w:t>-MS n. 645303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DC4B85">
        <w:rPr>
          <w:rFonts w:ascii="Times New Roman" w:hAnsi="Times New Roman" w:cs="Times New Roman"/>
          <w:i w:val="0"/>
          <w:sz w:val="24"/>
          <w:szCs w:val="24"/>
        </w:rPr>
        <w:t xml:space="preserve">ambas </w:t>
      </w:r>
      <w:r w:rsidR="00726616">
        <w:rPr>
          <w:rFonts w:ascii="Times New Roman" w:hAnsi="Times New Roman" w:cs="Times New Roman"/>
          <w:i w:val="0"/>
          <w:sz w:val="24"/>
          <w:szCs w:val="24"/>
        </w:rPr>
        <w:t>na função de membro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3E5401" w:rsidRPr="003E5401" w:rsidRDefault="00DC4B85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conselheiras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3E5401">
        <w:rPr>
          <w:rFonts w:ascii="Times New Roman" w:hAnsi="Times New Roman" w:cs="Times New Roman"/>
          <w:i w:val="0"/>
          <w:sz w:val="24"/>
          <w:szCs w:val="24"/>
        </w:rPr>
        <w:t xml:space="preserve">s deverão concluir a elaboração do projeto no prazo de 30 (trinta) dias, para posterior apresentação ao Plenário do </w:t>
      </w:r>
      <w:proofErr w:type="gramStart"/>
      <w:r w:rsidR="003E540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gramEnd"/>
      <w:r w:rsidR="003E54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</w:t>
      </w:r>
      <w:r w:rsidR="000D7A36">
        <w:rPr>
          <w:rFonts w:ascii="Times New Roman" w:hAnsi="Times New Roman" w:cs="Times New Roman"/>
          <w:i w:val="0"/>
          <w:sz w:val="24"/>
          <w:szCs w:val="24"/>
        </w:rPr>
        <w:t>não gera direito a gratificação</w:t>
      </w:r>
      <w:r w:rsidR="00C65EF7">
        <w:rPr>
          <w:rFonts w:ascii="Times New Roman" w:hAnsi="Times New Roman" w:cs="Times New Roman"/>
          <w:i w:val="0"/>
          <w:sz w:val="24"/>
          <w:szCs w:val="24"/>
        </w:rPr>
        <w:t>,</w:t>
      </w:r>
      <w:r w:rsidR="00C65EF7" w:rsidRPr="00C65E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4B85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0C3D74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613A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B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7266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B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72661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C4B8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>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42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25500C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500C" w:rsidRPr="005071C6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25500C" w:rsidRPr="00504BD1" w:rsidRDefault="0025500C" w:rsidP="0025500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500C" w:rsidRPr="00236165" w:rsidRDefault="0025500C" w:rsidP="0025500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23616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36165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23616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236165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F824B7" w:rsidRPr="00236165" w:rsidRDefault="00F824B7" w:rsidP="00747E4E">
      <w:pPr>
        <w:rPr>
          <w:lang w:val="en-US"/>
        </w:rPr>
      </w:pPr>
    </w:p>
    <w:sectPr w:rsidR="00F824B7" w:rsidRPr="00236165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042" w:rsidRDefault="00677042" w:rsidP="00001480">
      <w:pPr>
        <w:spacing w:after="0" w:line="240" w:lineRule="auto"/>
      </w:pPr>
      <w:r>
        <w:separator/>
      </w:r>
    </w:p>
  </w:endnote>
  <w:endnote w:type="continuationSeparator" w:id="0">
    <w:p w:rsidR="00677042" w:rsidRDefault="006770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42" w:rsidRDefault="006770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042" w:rsidRPr="00282966" w:rsidRDefault="006770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042" w:rsidRPr="00282966" w:rsidRDefault="006770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79805-031 – Dourados/MS. Fone/Fax: (67) 3423-1754</w:t>
    </w:r>
  </w:p>
  <w:p w:rsidR="00677042" w:rsidRPr="00DB3D8B" w:rsidRDefault="006770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677042" w:rsidRPr="00E71A61" w:rsidRDefault="006770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042" w:rsidRDefault="00677042" w:rsidP="00001480">
      <w:pPr>
        <w:spacing w:after="0" w:line="240" w:lineRule="auto"/>
      </w:pPr>
      <w:r>
        <w:separator/>
      </w:r>
    </w:p>
  </w:footnote>
  <w:footnote w:type="continuationSeparator" w:id="0">
    <w:p w:rsidR="00677042" w:rsidRDefault="006770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042" w:rsidRDefault="0067704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042" w:rsidRDefault="00677042" w:rsidP="002F663E">
    <w:pPr>
      <w:pStyle w:val="Cabealho"/>
    </w:pPr>
  </w:p>
  <w:p w:rsidR="00677042" w:rsidRDefault="00677042" w:rsidP="002F663E">
    <w:pPr>
      <w:pStyle w:val="Cabealho"/>
      <w:jc w:val="center"/>
    </w:pPr>
  </w:p>
  <w:p w:rsidR="00677042" w:rsidRDefault="0067704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042" w:rsidRDefault="0067704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2A5"/>
    <w:rsid w:val="00044380"/>
    <w:rsid w:val="00045C4A"/>
    <w:rsid w:val="000511D8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D74"/>
    <w:rsid w:val="000C7FE0"/>
    <w:rsid w:val="000D1E2A"/>
    <w:rsid w:val="000D2EDB"/>
    <w:rsid w:val="000D54EF"/>
    <w:rsid w:val="000D78F0"/>
    <w:rsid w:val="000D7A36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36165"/>
    <w:rsid w:val="0024127A"/>
    <w:rsid w:val="002465B2"/>
    <w:rsid w:val="0025044B"/>
    <w:rsid w:val="00252F08"/>
    <w:rsid w:val="002530B9"/>
    <w:rsid w:val="0025500C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40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29C4"/>
    <w:rsid w:val="00613B19"/>
    <w:rsid w:val="006142A4"/>
    <w:rsid w:val="006146D8"/>
    <w:rsid w:val="0061623F"/>
    <w:rsid w:val="00616DF1"/>
    <w:rsid w:val="006208E0"/>
    <w:rsid w:val="0062221B"/>
    <w:rsid w:val="0062484D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77042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6616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7D21"/>
    <w:rsid w:val="00951404"/>
    <w:rsid w:val="009610C7"/>
    <w:rsid w:val="009675B7"/>
    <w:rsid w:val="009675CE"/>
    <w:rsid w:val="00967FB9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011B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5EF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4C1"/>
    <w:rsid w:val="00DC327B"/>
    <w:rsid w:val="00DC4B85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9F6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668D5-4B4B-45BB-9849-98F9C226C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226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1592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2017-08-11T19:30:00Z</cp:lastPrinted>
  <dcterms:created xsi:type="dcterms:W3CDTF">2018-03-27T10:23:00Z</dcterms:created>
  <dcterms:modified xsi:type="dcterms:W3CDTF">2018-03-27T10:35:00Z</dcterms:modified>
</cp:coreProperties>
</file>