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C695" w14:textId="77777777" w:rsidR="00894AD7" w:rsidRDefault="00894AD7" w:rsidP="00894AD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334A">
        <w:rPr>
          <w:b/>
          <w:caps/>
          <w:sz w:val="24"/>
          <w:szCs w:val="24"/>
        </w:rPr>
        <w:t>290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0</w:t>
      </w:r>
      <w:r w:rsidR="00C3334A">
        <w:rPr>
          <w:b/>
          <w:caps/>
          <w:sz w:val="24"/>
          <w:szCs w:val="24"/>
        </w:rPr>
        <w:t>7</w:t>
      </w:r>
      <w:r w:rsidR="007869F1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abril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60693F9C" w14:textId="04C48E74" w:rsidR="009A78D2" w:rsidRPr="00894AD7" w:rsidRDefault="00894AD7" w:rsidP="00894AD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4123B410" w14:textId="16967999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do “Núcleo de Educação Permanente em Saúde a fim de promover estratégias pedagógicas para alcançar a transformação das práticas” para realizar palestra, no dia 0</w:t>
      </w:r>
      <w:r w:rsidR="00C333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3334A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C93185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C93185">
        <w:rPr>
          <w:rFonts w:ascii="Times New Roman" w:hAnsi="Times New Roman" w:cs="Times New Roman"/>
          <w:sz w:val="24"/>
          <w:szCs w:val="24"/>
        </w:rPr>
        <w:t xml:space="preserve">das </w:t>
      </w:r>
      <w:r w:rsidR="00C3334A">
        <w:rPr>
          <w:rFonts w:ascii="Times New Roman" w:hAnsi="Times New Roman" w:cs="Times New Roman"/>
          <w:sz w:val="24"/>
          <w:szCs w:val="24"/>
        </w:rPr>
        <w:t>13:00</w:t>
      </w:r>
      <w:r w:rsidR="00C93185">
        <w:rPr>
          <w:rFonts w:ascii="Times New Roman" w:hAnsi="Times New Roman" w:cs="Times New Roman"/>
          <w:sz w:val="24"/>
          <w:szCs w:val="24"/>
        </w:rPr>
        <w:t xml:space="preserve"> às 1</w:t>
      </w:r>
      <w:r w:rsidR="00C3334A">
        <w:rPr>
          <w:rFonts w:ascii="Times New Roman" w:hAnsi="Times New Roman" w:cs="Times New Roman"/>
          <w:sz w:val="24"/>
          <w:szCs w:val="24"/>
        </w:rPr>
        <w:t>7</w:t>
      </w:r>
      <w:r w:rsidR="00C93185">
        <w:rPr>
          <w:rFonts w:ascii="Times New Roman" w:hAnsi="Times New Roman" w:cs="Times New Roman"/>
          <w:sz w:val="24"/>
          <w:szCs w:val="24"/>
        </w:rPr>
        <w:t xml:space="preserve">:00 horas, </w:t>
      </w:r>
    </w:p>
    <w:p w14:paraId="1A95AAC5" w14:textId="51AA7148" w:rsidR="004F4B6E" w:rsidRDefault="00894AD7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331E97" w:rsidRPr="00331E9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31E97">
        <w:rPr>
          <w:rFonts w:ascii="Times New Roman" w:hAnsi="Times New Roman" w:cs="Times New Roman"/>
          <w:sz w:val="24"/>
          <w:szCs w:val="24"/>
        </w:rPr>
        <w:t xml:space="preserve"> o que consta no PAD n. 033/2022,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51D64427" w14:textId="71DBE9B6" w:rsidR="00C93185" w:rsidRDefault="00CB4E7D" w:rsidP="008438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Cátia Lopes da Silva Barbosa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para 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presentar o Coren/MS em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o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enfoque em Gestão e Lideranças Profissionais, 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, com o tema de Inteligência Emocional e Ferramenta Coaching para o Desenvolvimento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Equipes, no dia 0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junho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das 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:00h às 1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:00h, 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37FC91" w14:textId="51057EB1" w:rsidR="00894AD7" w:rsidRPr="00894AD7" w:rsidRDefault="00894AD7" w:rsidP="00894A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6F72F319" w14:textId="6086AA55" w:rsidR="00894AD7" w:rsidRPr="00894AD7" w:rsidRDefault="00894AD7" w:rsidP="00894AD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94AD7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5D31267E" w14:textId="724BF112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A53AB">
        <w:rPr>
          <w:rFonts w:ascii="Times New Roman" w:hAnsi="Times New Roman" w:cs="Times New Roman"/>
          <w:i w:val="0"/>
          <w:sz w:val="24"/>
          <w:szCs w:val="24"/>
        </w:rPr>
        <w:t>Orientação e 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C5AB0D" w14:textId="77777777" w:rsidR="0019301B" w:rsidRDefault="0019301B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3E2DAD88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05AE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05A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420E15E2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16A5220" w14:textId="77777777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A05A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69AF62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6A2613">
        <w:rPr>
          <w:rFonts w:ascii="Times New Roman" w:hAnsi="Times New Roman" w:cs="Times New Roman"/>
          <w:sz w:val="24"/>
          <w:szCs w:val="24"/>
        </w:rPr>
        <w:t xml:space="preserve">    Presidente                        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272573" w14:textId="31E12C4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15E9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2025-10-10T00:46:00Z</cp:lastPrinted>
  <dcterms:created xsi:type="dcterms:W3CDTF">2022-04-01T14:17:00Z</dcterms:created>
  <dcterms:modified xsi:type="dcterms:W3CDTF">2025-10-10T00:46:00Z</dcterms:modified>
</cp:coreProperties>
</file>