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73021">
        <w:rPr>
          <w:b/>
          <w:caps/>
          <w:sz w:val="24"/>
          <w:szCs w:val="24"/>
        </w:rPr>
        <w:t>157</w:t>
      </w:r>
      <w:r w:rsidRPr="00113914">
        <w:rPr>
          <w:b/>
          <w:caps/>
          <w:sz w:val="24"/>
          <w:szCs w:val="24"/>
        </w:rPr>
        <w:t xml:space="preserve"> de </w:t>
      </w:r>
      <w:r w:rsidR="00973021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7302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3021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995F32">
        <w:rPr>
          <w:rFonts w:ascii="Times New Roman" w:hAnsi="Times New Roman" w:cs="Times New Roman"/>
          <w:sz w:val="24"/>
          <w:szCs w:val="24"/>
        </w:rPr>
        <w:t>142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995F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995F32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995F32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Enfermeira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 xml:space="preserve">Vilma </w:t>
      </w:r>
      <w:proofErr w:type="spellStart"/>
      <w:r w:rsidR="00995F32">
        <w:rPr>
          <w:rFonts w:ascii="Times New Roman" w:hAnsi="Times New Roman" w:cs="Times New Roman"/>
          <w:i w:val="0"/>
          <w:sz w:val="24"/>
          <w:szCs w:val="24"/>
        </w:rPr>
        <w:t>Otávia</w:t>
      </w:r>
      <w:proofErr w:type="spellEnd"/>
      <w:r w:rsidR="00995F32">
        <w:rPr>
          <w:rFonts w:ascii="Times New Roman" w:hAnsi="Times New Roman" w:cs="Times New Roman"/>
          <w:i w:val="0"/>
          <w:sz w:val="24"/>
          <w:szCs w:val="24"/>
        </w:rPr>
        <w:t xml:space="preserve"> de Lima Silva Santana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259456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4E70CA">
        <w:rPr>
          <w:rFonts w:ascii="Times New Roman" w:hAnsi="Times New Roman" w:cs="Times New Roman"/>
          <w:i w:val="0"/>
          <w:sz w:val="24"/>
          <w:szCs w:val="24"/>
        </w:rPr>
        <w:t>142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E70CA">
        <w:rPr>
          <w:rFonts w:ascii="Times New Roman" w:hAnsi="Times New Roman" w:cs="Times New Roman"/>
          <w:i w:val="0"/>
          <w:sz w:val="24"/>
          <w:szCs w:val="24"/>
        </w:rPr>
        <w:t>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terá prazo de 20 (vinte) dias para apresentar o parecer, de acordo com o artigo 2º da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referida conselheira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70CA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70CA"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3021" w:rsidRDefault="00973021" w:rsidP="00973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973021" w:rsidRDefault="00973021" w:rsidP="00973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973021" w:rsidRPr="007C70FE" w:rsidRDefault="00973021" w:rsidP="00973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73021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32" w:rsidRDefault="00995F32" w:rsidP="00001480">
      <w:pPr>
        <w:spacing w:after="0" w:line="240" w:lineRule="auto"/>
      </w:pPr>
      <w:r>
        <w:separator/>
      </w:r>
    </w:p>
  </w:endnote>
  <w:endnote w:type="continuationSeparator" w:id="0">
    <w:p w:rsidR="00995F32" w:rsidRDefault="00995F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5F32" w:rsidRPr="00282966" w:rsidRDefault="00995F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5F32" w:rsidRPr="00282966" w:rsidRDefault="00995F32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95F32" w:rsidRPr="00C65188" w:rsidRDefault="00995F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995F32" w:rsidRPr="00E71A61" w:rsidRDefault="00995F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32" w:rsidRDefault="00995F32" w:rsidP="00001480">
      <w:pPr>
        <w:spacing w:after="0" w:line="240" w:lineRule="auto"/>
      </w:pPr>
      <w:r>
        <w:separator/>
      </w:r>
    </w:p>
  </w:footnote>
  <w:footnote w:type="continuationSeparator" w:id="0">
    <w:p w:rsidR="00995F32" w:rsidRDefault="00995F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5F32" w:rsidRDefault="00995F32" w:rsidP="002F663E">
    <w:pPr>
      <w:pStyle w:val="Cabealho"/>
    </w:pPr>
  </w:p>
  <w:p w:rsidR="00995F32" w:rsidRDefault="00995F32" w:rsidP="002F663E">
    <w:pPr>
      <w:pStyle w:val="Cabealho"/>
      <w:jc w:val="center"/>
    </w:pPr>
  </w:p>
  <w:p w:rsidR="00995F32" w:rsidRDefault="00995F3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5F32" w:rsidRDefault="00995F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32" w:rsidRDefault="00995F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2017-05-31T11:47:00Z</dcterms:created>
  <dcterms:modified xsi:type="dcterms:W3CDTF">2017-05-31T11:58:00Z</dcterms:modified>
</cp:coreProperties>
</file>