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707AC61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BF1E67">
        <w:rPr>
          <w:b/>
          <w:caps/>
          <w:sz w:val="24"/>
          <w:szCs w:val="24"/>
        </w:rPr>
        <w:t>6</w:t>
      </w:r>
      <w:r w:rsidR="00B93639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93639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93639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4CAFFB35" w14:textId="77777777" w:rsidR="002852AA" w:rsidRPr="00483B7A" w:rsidRDefault="002852AA" w:rsidP="002852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4A715583" w14:textId="0DB7E929" w:rsidR="002F3DFD" w:rsidRDefault="002852AA" w:rsidP="002F3DF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13F0F">
        <w:rPr>
          <w:rFonts w:ascii="Times New Roman" w:hAnsi="Times New Roman" w:cs="Times New Roman"/>
          <w:sz w:val="24"/>
          <w:szCs w:val="24"/>
        </w:rPr>
        <w:t>017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/2023-SEFIS, viagem para realizar fiscalização nas instituições de saúde </w:t>
      </w:r>
      <w:r w:rsidR="00772A9C">
        <w:rPr>
          <w:rFonts w:ascii="Times New Roman" w:hAnsi="Times New Roman" w:cs="Times New Roman"/>
          <w:sz w:val="24"/>
          <w:szCs w:val="24"/>
        </w:rPr>
        <w:t>no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município de </w:t>
      </w:r>
      <w:r w:rsidR="002F3DFD">
        <w:rPr>
          <w:rFonts w:ascii="Times New Roman" w:hAnsi="Times New Roman" w:cs="Times New Roman"/>
          <w:sz w:val="24"/>
          <w:szCs w:val="24"/>
        </w:rPr>
        <w:t>Pedro Gomes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/MS, período de </w:t>
      </w:r>
      <w:r w:rsidR="002F3DFD">
        <w:rPr>
          <w:rFonts w:ascii="Times New Roman" w:hAnsi="Times New Roman" w:cs="Times New Roman"/>
          <w:sz w:val="24"/>
          <w:szCs w:val="24"/>
        </w:rPr>
        <w:t>09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3DFD">
        <w:rPr>
          <w:rFonts w:ascii="Times New Roman" w:hAnsi="Times New Roman" w:cs="Times New Roman"/>
          <w:sz w:val="24"/>
          <w:szCs w:val="24"/>
        </w:rPr>
        <w:t>e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1</w:t>
      </w:r>
      <w:r w:rsidR="002F3DFD">
        <w:rPr>
          <w:rFonts w:ascii="Times New Roman" w:hAnsi="Times New Roman" w:cs="Times New Roman"/>
          <w:sz w:val="24"/>
          <w:szCs w:val="24"/>
        </w:rPr>
        <w:t>0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sz w:val="24"/>
          <w:szCs w:val="24"/>
        </w:rPr>
        <w:t>março</w:t>
      </w:r>
      <w:r w:rsidR="00772A9C" w:rsidRPr="00483B7A">
        <w:rPr>
          <w:rFonts w:ascii="Times New Roman" w:hAnsi="Times New Roman" w:cs="Times New Roman"/>
          <w:sz w:val="24"/>
          <w:szCs w:val="24"/>
        </w:rPr>
        <w:t xml:space="preserve"> de 2023, baixam as seguintes determinações:</w:t>
      </w:r>
    </w:p>
    <w:p w14:paraId="0FC25CAA" w14:textId="77777777" w:rsidR="00593459" w:rsidRDefault="00593459" w:rsidP="002852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B70256" w14:textId="4642FB4B" w:rsidR="002852AA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empregadas públicas Enfermeira Fiscal </w:t>
      </w:r>
      <w:bookmarkStart w:id="1" w:name="_Hlk83805623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</w:t>
      </w:r>
      <w:r w:rsidR="00B13F0F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Pedro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data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09 e 10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7DE19ABE" w14:textId="6336BD5A" w:rsidR="002852AA" w:rsidRPr="002F3DFD" w:rsidRDefault="002852AA" w:rsidP="002F3D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dia 10 de março de 2023</w:t>
      </w:r>
      <w:r w:rsidRPr="002F3DFD">
        <w:rPr>
          <w:rFonts w:ascii="Times New Roman" w:hAnsi="Times New Roman" w:cs="Times New Roman"/>
          <w:sz w:val="24"/>
          <w:szCs w:val="24"/>
        </w:rPr>
        <w:t xml:space="preserve">, </w:t>
      </w:r>
      <w:r w:rsidRPr="002F3DFD">
        <w:rPr>
          <w:rFonts w:ascii="Times New Roman" w:hAnsi="Times New Roman" w:cs="Times New Roman"/>
          <w:i w:val="0"/>
          <w:iCs w:val="0"/>
          <w:sz w:val="24"/>
          <w:szCs w:val="24"/>
        </w:rPr>
        <w:t>após o final da fiscalização, cujas atividades deverão estar consignadas no relatório de viagem individual</w:t>
      </w:r>
      <w:r w:rsidRPr="002F3DFD">
        <w:rPr>
          <w:rFonts w:ascii="Times New Roman" w:hAnsi="Times New Roman" w:cs="Times New Roman"/>
          <w:sz w:val="24"/>
          <w:szCs w:val="24"/>
        </w:rPr>
        <w:t>.</w:t>
      </w:r>
    </w:p>
    <w:p w14:paraId="52FA74D1" w14:textId="059FA7F0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empregadas públicas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a conduzirem o veículo oficial do Coren-MS,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09 e 10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6D605143" w14:textId="77777777" w:rsidR="002852AA" w:rsidRPr="00483B7A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231A614A" w14:textId="5FD1162B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61327BA" w14:textId="29544414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E7EE39" w14:textId="17C50232" w:rsidR="002852AA" w:rsidRPr="00483B7A" w:rsidRDefault="002852AA" w:rsidP="002852A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3DFD">
        <w:rPr>
          <w:rFonts w:ascii="Times New Roman" w:hAnsi="Times New Roman" w:cs="Times New Roman"/>
          <w:sz w:val="24"/>
          <w:szCs w:val="24"/>
        </w:rPr>
        <w:t>08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F3DFD">
        <w:rPr>
          <w:rFonts w:ascii="Times New Roman" w:hAnsi="Times New Roman" w:cs="Times New Roman"/>
          <w:sz w:val="24"/>
          <w:szCs w:val="24"/>
        </w:rPr>
        <w:t>março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7AAF0E0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97FF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        Dr. Rodrigo Alexandre Teixeira</w:t>
      </w:r>
    </w:p>
    <w:p w14:paraId="66BEC436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7A2E833" w14:textId="2253B54E" w:rsidR="00E86D25" w:rsidRPr="00217718" w:rsidRDefault="002852AA" w:rsidP="002177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E86D25" w:rsidRPr="00217718" w:rsidSect="00217718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</w:t>
      </w:r>
      <w:r w:rsidR="00217718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2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2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17718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52AA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3DFD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3459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6781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2A9C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5EC0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1037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3F0F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3639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1E6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2025-10-10T01:06:00Z</cp:lastPrinted>
  <dcterms:created xsi:type="dcterms:W3CDTF">2023-03-08T14:28:00Z</dcterms:created>
  <dcterms:modified xsi:type="dcterms:W3CDTF">2025-10-10T01:06:00Z</dcterms:modified>
</cp:coreProperties>
</file>