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A56FB5">
      <w:pPr>
        <w:pStyle w:val="Ttulo"/>
        <w:pBdr>
          <w:bottom w:val="none" w:sz="0" w:space="0" w:color="auto"/>
        </w:pBdr>
        <w:spacing w:after="100"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E46D48">
        <w:rPr>
          <w:b/>
          <w:caps/>
          <w:sz w:val="24"/>
          <w:szCs w:val="24"/>
        </w:rPr>
        <w:t>1</w:t>
      </w:r>
      <w:r w:rsidR="000860D2">
        <w:rPr>
          <w:b/>
          <w:caps/>
          <w:sz w:val="24"/>
          <w:szCs w:val="24"/>
        </w:rPr>
        <w:t>68</w:t>
      </w:r>
      <w:r w:rsidRPr="00113914">
        <w:rPr>
          <w:b/>
          <w:caps/>
          <w:sz w:val="24"/>
          <w:szCs w:val="24"/>
        </w:rPr>
        <w:t xml:space="preserve"> de </w:t>
      </w:r>
      <w:r w:rsidR="000860D2">
        <w:rPr>
          <w:b/>
          <w:caps/>
          <w:sz w:val="24"/>
          <w:szCs w:val="24"/>
        </w:rPr>
        <w:t>23</w:t>
      </w:r>
      <w:r>
        <w:rPr>
          <w:b/>
          <w:caps/>
          <w:sz w:val="24"/>
          <w:szCs w:val="24"/>
        </w:rPr>
        <w:t xml:space="preserve"> de </w:t>
      </w:r>
      <w:r w:rsidR="00E46D48">
        <w:rPr>
          <w:b/>
          <w:caps/>
          <w:sz w:val="24"/>
          <w:szCs w:val="24"/>
        </w:rPr>
        <w:t>ABRIL</w:t>
      </w:r>
      <w:r>
        <w:rPr>
          <w:b/>
          <w:caps/>
          <w:sz w:val="24"/>
          <w:szCs w:val="24"/>
        </w:rPr>
        <w:t xml:space="preserve"> de 201</w:t>
      </w:r>
      <w:r w:rsidR="00923DD8">
        <w:rPr>
          <w:b/>
          <w:caps/>
          <w:sz w:val="24"/>
          <w:szCs w:val="24"/>
        </w:rPr>
        <w:t>8</w:t>
      </w:r>
    </w:p>
    <w:p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>o Tesoureiro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E412A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E412AE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  <w:bookmarkStart w:id="0" w:name="_GoBack"/>
      <w:bookmarkEnd w:id="0"/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41D21">
        <w:rPr>
          <w:rFonts w:ascii="Times New Roman" w:hAnsi="Times New Roman" w:cs="Times New Roman"/>
          <w:sz w:val="24"/>
          <w:szCs w:val="24"/>
        </w:rPr>
        <w:t>o</w:t>
      </w:r>
      <w:r w:rsidR="002C050A">
        <w:rPr>
          <w:rFonts w:ascii="Times New Roman" w:hAnsi="Times New Roman" w:cs="Times New Roman"/>
          <w:sz w:val="24"/>
          <w:szCs w:val="24"/>
        </w:rPr>
        <w:t xml:space="preserve"> </w:t>
      </w:r>
      <w:r w:rsidR="00741D21">
        <w:rPr>
          <w:rFonts w:ascii="Times New Roman" w:hAnsi="Times New Roman" w:cs="Times New Roman"/>
          <w:sz w:val="24"/>
          <w:szCs w:val="24"/>
        </w:rPr>
        <w:t>Memorando n. 041/2018 – Procuradoria Jurídica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8A181D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E46D4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>conselheiro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Rodrigo Alexandre Teixeira, </w:t>
      </w:r>
      <w:proofErr w:type="spellStart"/>
      <w:proofErr w:type="gramStart"/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123978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741D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os empregados públicos Dra. Danielly Ferri Gentil, </w:t>
      </w:r>
      <w:proofErr w:type="spellStart"/>
      <w:r w:rsidR="00741D21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741D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-MS n. 186872, e Dr. Douglas da Costa Cardoso </w:t>
      </w:r>
      <w:r w:rsidR="008D5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participar</w:t>
      </w:r>
      <w:r w:rsidR="00741D21">
        <w:rPr>
          <w:rFonts w:ascii="Times New Roman" w:hAnsi="Times New Roman" w:cs="Times New Roman"/>
          <w:i w:val="0"/>
          <w:iCs w:val="0"/>
          <w:sz w:val="24"/>
          <w:szCs w:val="24"/>
        </w:rPr>
        <w:t>em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741D21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41D21">
        <w:rPr>
          <w:rFonts w:ascii="Times New Roman" w:hAnsi="Times New Roman" w:cs="Times New Roman"/>
          <w:i w:val="0"/>
          <w:iCs w:val="0"/>
          <w:sz w:val="24"/>
          <w:szCs w:val="24"/>
        </w:rPr>
        <w:t>audiência de conciliação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</w:t>
      </w:r>
      <w:r w:rsidR="00A56FB5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6029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A56FB5">
        <w:rPr>
          <w:rFonts w:ascii="Times New Roman" w:hAnsi="Times New Roman" w:cs="Times New Roman"/>
          <w:i w:val="0"/>
          <w:iCs w:val="0"/>
          <w:sz w:val="24"/>
          <w:szCs w:val="24"/>
        </w:rPr>
        <w:t>maio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8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 </w:t>
      </w:r>
      <w:r w:rsidR="00A56FB5">
        <w:rPr>
          <w:rFonts w:ascii="Times New Roman" w:hAnsi="Times New Roman" w:cs="Times New Roman"/>
          <w:i w:val="0"/>
          <w:iCs w:val="0"/>
          <w:sz w:val="24"/>
          <w:szCs w:val="24"/>
        </w:rPr>
        <w:t>Ponta Porã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>MS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A56FB5" w:rsidRDefault="00847A0F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conselheiro Dr. Rodrigo Alexandre Teixeira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56FB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a empregada pública Dra. Danielly Ferri Gentil 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A56FB5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½ (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>meia) diária</w:t>
      </w:r>
      <w:r w:rsidR="006029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A56FB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individual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A56FB5" w:rsidRPr="0008516D" w:rsidRDefault="00A56FB5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empregado público Dr. Douglas da Costa Cardoso fará jus a </w:t>
      </w:r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duas 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meia) diária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s, tendo em vista que se deslocamento na ida será no dia 2 de maio de 2018, e no retorno será dia 4 de maio de 2018, ambos de ônibus, cujas atividades deverão estar consignadas no relatório de viagem.</w:t>
      </w:r>
    </w:p>
    <w:p w:rsidR="0008516D" w:rsidRPr="00B37AC4" w:rsidRDefault="0003323E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4D1C5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conselheiro Dr. Rodrigo Alexandre Teixeira a conduzir o veículo oficial do </w:t>
      </w:r>
      <w:proofErr w:type="spellStart"/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sz w:val="24"/>
          <w:szCs w:val="24"/>
        </w:rPr>
        <w:t>Peugeot 307 Sedan, placa HTJ4514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no dia </w:t>
      </w:r>
      <w:r w:rsidR="00A56FB5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A56FB5">
        <w:rPr>
          <w:rFonts w:ascii="Times New Roman" w:hAnsi="Times New Roman" w:cs="Times New Roman"/>
          <w:i w:val="0"/>
          <w:iCs w:val="0"/>
          <w:sz w:val="24"/>
          <w:szCs w:val="24"/>
        </w:rPr>
        <w:t>maio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2018</w:t>
      </w:r>
      <w:r w:rsidR="00C34C57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A56FB5" w:rsidRPr="00A56FB5" w:rsidRDefault="00A56FB5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Conceder passagens terrestres para que o empregado público Dr. Douglas da Costa Cardoso se desloque de Campo 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</w:rPr>
        <w:t>Grande-MS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 xml:space="preserve"> a Ponta </w:t>
      </w:r>
      <w:proofErr w:type="gramStart"/>
      <w:r>
        <w:rPr>
          <w:rFonts w:ascii="Times New Roman" w:hAnsi="Times New Roman" w:cs="Times New Roman"/>
          <w:i w:val="0"/>
          <w:sz w:val="24"/>
          <w:szCs w:val="24"/>
        </w:rPr>
        <w:t>Porã-MS</w:t>
      </w:r>
      <w:proofErr w:type="gramEnd"/>
      <w:r>
        <w:rPr>
          <w:rFonts w:ascii="Times New Roman" w:hAnsi="Times New Roman" w:cs="Times New Roman"/>
          <w:i w:val="0"/>
          <w:sz w:val="24"/>
          <w:szCs w:val="24"/>
        </w:rPr>
        <w:t xml:space="preserve"> no dia 2 de maio de 2018, e retorne de Dourados-MS a Campo 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</w:rPr>
        <w:t>Grande-MS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 xml:space="preserve"> no dia 4 de maio de 2018.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0860D2">
        <w:rPr>
          <w:rFonts w:ascii="Times New Roman" w:hAnsi="Times New Roman" w:cs="Times New Roman"/>
          <w:i w:val="0"/>
          <w:sz w:val="24"/>
          <w:szCs w:val="24"/>
        </w:rPr>
        <w:t>23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970A8B">
        <w:rPr>
          <w:rFonts w:ascii="Times New Roman" w:hAnsi="Times New Roman" w:cs="Times New Roman"/>
          <w:i w:val="0"/>
          <w:sz w:val="24"/>
          <w:szCs w:val="24"/>
        </w:rPr>
        <w:t>abril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923DD8">
        <w:rPr>
          <w:rFonts w:ascii="Times New Roman" w:hAnsi="Times New Roman" w:cs="Times New Roman"/>
          <w:i w:val="0"/>
          <w:sz w:val="24"/>
          <w:szCs w:val="24"/>
        </w:rPr>
        <w:t>8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D5499F" w:rsidRDefault="00D5499F" w:rsidP="00D5499F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 Sr. </w:t>
      </w:r>
      <w:proofErr w:type="spellStart"/>
      <w:r>
        <w:rPr>
          <w:rFonts w:ascii="Times New Roman" w:hAnsi="Times New Roman" w:cs="Times New Roman"/>
          <w:sz w:val="24"/>
          <w:szCs w:val="24"/>
        </w:rPr>
        <w:t>Cleberson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dos Santos Paião            </w:t>
      </w:r>
    </w:p>
    <w:p w:rsidR="00D5499F" w:rsidRDefault="00D5499F" w:rsidP="00D5499F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Tesoureiro </w:t>
      </w:r>
    </w:p>
    <w:p w:rsidR="00F824B7" w:rsidRPr="00847A0F" w:rsidRDefault="00D5499F" w:rsidP="004279EF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proofErr w:type="spellStart"/>
      <w:r w:rsidRPr="004C54B6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-MS n. 85775                                                      </w:t>
      </w:r>
      <w:proofErr w:type="spellStart"/>
      <w:r w:rsidRPr="004C54B6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C54B6">
        <w:rPr>
          <w:rFonts w:ascii="Times New Roman" w:hAnsi="Times New Roman" w:cs="Times New Roman"/>
          <w:sz w:val="24"/>
          <w:szCs w:val="24"/>
          <w:lang w:val="en-US"/>
        </w:rPr>
        <w:t>-MS n. 546012</w:t>
      </w:r>
    </w:p>
    <w:sectPr w:rsidR="00F824B7" w:rsidRPr="00847A0F" w:rsidSect="00A56FB5">
      <w:headerReference w:type="default" r:id="rId9"/>
      <w:footerReference w:type="default" r:id="rId10"/>
      <w:pgSz w:w="11906" w:h="16838" w:code="9"/>
      <w:pgMar w:top="1843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1D21" w:rsidRDefault="00741D21" w:rsidP="00001480">
      <w:pPr>
        <w:spacing w:after="0" w:line="240" w:lineRule="auto"/>
      </w:pPr>
      <w:r>
        <w:separator/>
      </w:r>
    </w:p>
  </w:endnote>
  <w:endnote w:type="continuationSeparator" w:id="0">
    <w:p w:rsidR="00741D21" w:rsidRDefault="00741D2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1D21" w:rsidRDefault="00741D2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741D21" w:rsidRPr="00282966" w:rsidRDefault="00741D2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741D21" w:rsidRPr="00282966" w:rsidRDefault="00741D2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741D21" w:rsidRPr="00DB3D8B" w:rsidRDefault="00741D2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741D21" w:rsidRPr="00E71A61" w:rsidRDefault="00741D2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1D21" w:rsidRDefault="00741D21" w:rsidP="00001480">
      <w:pPr>
        <w:spacing w:after="0" w:line="240" w:lineRule="auto"/>
      </w:pPr>
      <w:r>
        <w:separator/>
      </w:r>
    </w:p>
  </w:footnote>
  <w:footnote w:type="continuationSeparator" w:id="0">
    <w:p w:rsidR="00741D21" w:rsidRDefault="00741D2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1D21" w:rsidRDefault="00741D2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237CE48" wp14:editId="11F18C35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41D21" w:rsidRDefault="00741D21" w:rsidP="002F663E">
    <w:pPr>
      <w:pStyle w:val="Cabealho"/>
    </w:pPr>
  </w:p>
  <w:p w:rsidR="00741D21" w:rsidRDefault="00741D2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741D21" w:rsidRDefault="00741D2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741D21" w:rsidRDefault="00741D2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576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60D2"/>
    <w:rsid w:val="00087234"/>
    <w:rsid w:val="00094E4C"/>
    <w:rsid w:val="000A0BF5"/>
    <w:rsid w:val="000A12B9"/>
    <w:rsid w:val="000A14BD"/>
    <w:rsid w:val="000A390C"/>
    <w:rsid w:val="000A3C9A"/>
    <w:rsid w:val="000A6835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2F92"/>
    <w:rsid w:val="001E378A"/>
    <w:rsid w:val="001E50F5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E5191"/>
    <w:rsid w:val="00401350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2FCF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6FB"/>
    <w:rsid w:val="005818B6"/>
    <w:rsid w:val="0058484B"/>
    <w:rsid w:val="00584CE6"/>
    <w:rsid w:val="0058678B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41D21"/>
    <w:rsid w:val="00750877"/>
    <w:rsid w:val="00752BF5"/>
    <w:rsid w:val="00755A39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2531"/>
    <w:rsid w:val="007D3127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48AC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56FB5"/>
    <w:rsid w:val="00A60082"/>
    <w:rsid w:val="00A7224F"/>
    <w:rsid w:val="00A77234"/>
    <w:rsid w:val="00A80BD7"/>
    <w:rsid w:val="00A84F39"/>
    <w:rsid w:val="00A85B5A"/>
    <w:rsid w:val="00AA6495"/>
    <w:rsid w:val="00AA6665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41C"/>
    <w:rsid w:val="00AF77B4"/>
    <w:rsid w:val="00B00596"/>
    <w:rsid w:val="00B11BFE"/>
    <w:rsid w:val="00B169A4"/>
    <w:rsid w:val="00B25C8E"/>
    <w:rsid w:val="00B27BCF"/>
    <w:rsid w:val="00B30F25"/>
    <w:rsid w:val="00B354E1"/>
    <w:rsid w:val="00B37AC4"/>
    <w:rsid w:val="00B40BC3"/>
    <w:rsid w:val="00B42A1B"/>
    <w:rsid w:val="00B43D4D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22515"/>
    <w:rsid w:val="00C2593A"/>
    <w:rsid w:val="00C3000D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76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8CE371-FC27-4439-813C-55E67628D4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328</Words>
  <Characters>1768</Characters>
  <Application>Microsoft Office Word</Application>
  <DocSecurity>4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2092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2</cp:revision>
  <cp:lastPrinted>2018-02-14T17:25:00Z</cp:lastPrinted>
  <dcterms:created xsi:type="dcterms:W3CDTF">2018-04-24T11:57:00Z</dcterms:created>
  <dcterms:modified xsi:type="dcterms:W3CDTF">2018-04-24T11:57:00Z</dcterms:modified>
</cp:coreProperties>
</file>