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742C" w14:textId="62742F49" w:rsidR="00132013" w:rsidRDefault="007869F1" w:rsidP="002F5B4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B0170">
        <w:rPr>
          <w:b/>
          <w:caps/>
          <w:sz w:val="24"/>
          <w:szCs w:val="24"/>
        </w:rPr>
        <w:t>170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F02FF5">
        <w:rPr>
          <w:b/>
          <w:caps/>
          <w:sz w:val="24"/>
          <w:szCs w:val="24"/>
        </w:rPr>
        <w:t>01</w:t>
      </w:r>
      <w:r w:rsidR="00B170CA">
        <w:rPr>
          <w:b/>
          <w:caps/>
          <w:sz w:val="24"/>
          <w:szCs w:val="24"/>
        </w:rPr>
        <w:t xml:space="preserve"> de </w:t>
      </w:r>
      <w:r w:rsidR="00F02FF5">
        <w:rPr>
          <w:b/>
          <w:caps/>
          <w:sz w:val="24"/>
          <w:szCs w:val="24"/>
        </w:rPr>
        <w:t>abril</w:t>
      </w:r>
      <w:r w:rsidR="002E73C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B170CA">
        <w:rPr>
          <w:b/>
          <w:caps/>
          <w:sz w:val="24"/>
          <w:szCs w:val="24"/>
        </w:rPr>
        <w:t>2025</w:t>
      </w:r>
    </w:p>
    <w:p w14:paraId="39490ACB" w14:textId="422FD8C0" w:rsidR="00F02FF5" w:rsidRDefault="00C56563" w:rsidP="00F02FF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667EFE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32216B">
        <w:rPr>
          <w:rFonts w:ascii="Times New Roman" w:hAnsi="Times New Roman" w:cs="Times New Roman"/>
          <w:sz w:val="24"/>
          <w:szCs w:val="24"/>
        </w:rPr>
        <w:t>a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FB363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FB363D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0798AF9E" w14:textId="7CEA6214" w:rsidR="00132013" w:rsidRDefault="00CB0942" w:rsidP="008A7CA0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170CA">
        <w:rPr>
          <w:rFonts w:ascii="Times New Roman" w:hAnsi="Times New Roman" w:cs="Times New Roman"/>
          <w:sz w:val="24"/>
          <w:szCs w:val="24"/>
        </w:rPr>
        <w:t>ofício circular n. 199/2024, referente a operação de Fiscalização – 2025, visando realizar um diagnóstico situacional e adotando as medidas necessárias para garantir uma assistência de Enfermagem segura e livre de risco e danos à sociedade</w:t>
      </w:r>
      <w:bookmarkStart w:id="0" w:name="_Hlk138253349"/>
      <w:bookmarkStart w:id="1" w:name="_Hlk161732462"/>
      <w:r w:rsidR="00B170CA">
        <w:rPr>
          <w:rFonts w:ascii="Times New Roman" w:hAnsi="Times New Roman" w:cs="Times New Roman"/>
          <w:sz w:val="24"/>
          <w:szCs w:val="24"/>
        </w:rPr>
        <w:t xml:space="preserve">, realizar fiscalização </w:t>
      </w:r>
      <w:bookmarkStart w:id="2" w:name="_Hlk194400334"/>
      <w:bookmarkStart w:id="3" w:name="_Hlk190355906"/>
      <w:r w:rsidR="00B170CA">
        <w:rPr>
          <w:rFonts w:ascii="Times New Roman" w:hAnsi="Times New Roman" w:cs="Times New Roman"/>
          <w:sz w:val="24"/>
          <w:szCs w:val="24"/>
        </w:rPr>
        <w:t>n</w:t>
      </w:r>
      <w:r w:rsidR="00F02FF5">
        <w:rPr>
          <w:rFonts w:ascii="Times New Roman" w:hAnsi="Times New Roman" w:cs="Times New Roman"/>
          <w:sz w:val="24"/>
          <w:szCs w:val="24"/>
        </w:rPr>
        <w:t>os Campos de estágios</w:t>
      </w:r>
      <w:bookmarkEnd w:id="2"/>
      <w:r w:rsidR="00F02FF5">
        <w:rPr>
          <w:rFonts w:ascii="Times New Roman" w:hAnsi="Times New Roman" w:cs="Times New Roman"/>
          <w:sz w:val="24"/>
          <w:szCs w:val="24"/>
        </w:rPr>
        <w:t xml:space="preserve"> no mês de abril de 2025</w:t>
      </w:r>
      <w:r w:rsidR="009F2D00">
        <w:rPr>
          <w:rFonts w:ascii="Times New Roman" w:hAnsi="Times New Roman" w:cs="Times New Roman"/>
          <w:sz w:val="24"/>
          <w:szCs w:val="24"/>
        </w:rPr>
        <w:t>,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B170CA">
        <w:rPr>
          <w:rFonts w:ascii="Times New Roman" w:hAnsi="Times New Roman" w:cs="Times New Roman"/>
          <w:sz w:val="24"/>
          <w:szCs w:val="24"/>
        </w:rPr>
        <w:t>com cobertura e meta 100%</w:t>
      </w:r>
      <w:r w:rsidR="00F02FF5">
        <w:rPr>
          <w:rFonts w:ascii="Times New Roman" w:hAnsi="Times New Roman" w:cs="Times New Roman"/>
          <w:sz w:val="24"/>
          <w:szCs w:val="24"/>
        </w:rPr>
        <w:t xml:space="preserve"> </w:t>
      </w:r>
      <w:r w:rsidR="009F2D00">
        <w:rPr>
          <w:rFonts w:ascii="Times New Roman" w:hAnsi="Times New Roman" w:cs="Times New Roman"/>
          <w:sz w:val="24"/>
          <w:szCs w:val="24"/>
        </w:rPr>
        <w:t>d</w:t>
      </w:r>
      <w:r w:rsidR="00F02FF5">
        <w:rPr>
          <w:rFonts w:ascii="Times New Roman" w:hAnsi="Times New Roman" w:cs="Times New Roman"/>
          <w:sz w:val="24"/>
          <w:szCs w:val="24"/>
        </w:rPr>
        <w:t>as instituições que ofertam ensino de enfermagem na modalidade EAD, com campo de estágio no interior do estado</w:t>
      </w:r>
      <w:bookmarkEnd w:id="0"/>
      <w:bookmarkEnd w:id="1"/>
      <w:r w:rsidR="002A0639">
        <w:rPr>
          <w:rFonts w:ascii="Times New Roman" w:hAnsi="Times New Roman" w:cs="Times New Roman"/>
          <w:sz w:val="24"/>
          <w:szCs w:val="24"/>
        </w:rPr>
        <w:t>.</w:t>
      </w:r>
    </w:p>
    <w:p w14:paraId="253F40B9" w14:textId="19625C01" w:rsidR="00667EFE" w:rsidRDefault="002A0639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0639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2A0639">
        <w:rPr>
          <w:rFonts w:ascii="Times New Roman" w:hAnsi="Times New Roman" w:cs="Times New Roman"/>
          <w:bCs/>
          <w:sz w:val="24"/>
          <w:szCs w:val="24"/>
        </w:rPr>
        <w:t xml:space="preserve">o memorando n. 030/2025 – Departamento de Fiscalização, </w:t>
      </w:r>
      <w:r>
        <w:rPr>
          <w:rFonts w:ascii="Times New Roman" w:hAnsi="Times New Roman" w:cs="Times New Roman"/>
          <w:bCs/>
          <w:sz w:val="24"/>
          <w:szCs w:val="24"/>
        </w:rPr>
        <w:t xml:space="preserve">Cronograma </w:t>
      </w:r>
      <w:r w:rsidR="009F2D00">
        <w:rPr>
          <w:rFonts w:ascii="Times New Roman" w:hAnsi="Times New Roman" w:cs="Times New Roman"/>
          <w:bCs/>
          <w:sz w:val="24"/>
          <w:szCs w:val="24"/>
        </w:rPr>
        <w:t xml:space="preserve">de viagem </w:t>
      </w:r>
      <w:r>
        <w:rPr>
          <w:rFonts w:ascii="Times New Roman" w:hAnsi="Times New Roman" w:cs="Times New Roman"/>
          <w:bCs/>
          <w:sz w:val="24"/>
          <w:szCs w:val="24"/>
        </w:rPr>
        <w:t xml:space="preserve">dos fiscais para Operação Estágio, </w:t>
      </w:r>
      <w:r w:rsidRPr="002A0639">
        <w:rPr>
          <w:rFonts w:ascii="Times New Roman" w:hAnsi="Times New Roman" w:cs="Times New Roman"/>
          <w:bCs/>
          <w:sz w:val="24"/>
          <w:szCs w:val="24"/>
        </w:rPr>
        <w:t>baixam as seguintes determinações:</w:t>
      </w:r>
    </w:p>
    <w:p w14:paraId="045C94E6" w14:textId="77777777" w:rsidR="00D95231" w:rsidRPr="00D95231" w:rsidRDefault="00D95231" w:rsidP="00D95231">
      <w:pPr>
        <w:spacing w:after="0" w:line="36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AEC669" w14:textId="6DDC84E8" w:rsidR="00C75B7A" w:rsidRPr="00761EB7" w:rsidRDefault="00C90DA1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099529"/>
      <w:r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67E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5" w:name="_Hlk194400533"/>
      <w:bookmarkEnd w:id="4"/>
      <w:r w:rsidR="00F644A6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bookmarkStart w:id="6" w:name="_Hlk149555619"/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56499C" w:rsidRPr="0056499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bookmarkStart w:id="7" w:name="_Hlk194401761"/>
      <w:bookmarkStart w:id="8" w:name="_Hlk194505650"/>
      <w:r w:rsidR="00A21B8A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bookmarkEnd w:id="6"/>
      <w:bookmarkEnd w:id="7"/>
      <w:bookmarkEnd w:id="5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8"/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0141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61EB7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fiscalizações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nos Campos de estágios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munícipio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A21B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D00">
        <w:rPr>
          <w:rFonts w:ascii="Times New Roman" w:hAnsi="Times New Roman" w:cs="Times New Roman"/>
          <w:i w:val="0"/>
          <w:iCs w:val="0"/>
          <w:sz w:val="24"/>
          <w:szCs w:val="24"/>
        </w:rPr>
        <w:t>Ponta Porã/MS,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5B49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D95231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A063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C75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761E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4CB4ED5" w14:textId="4ED93A7F" w:rsidR="00132013" w:rsidRPr="00D95231" w:rsidRDefault="00667EFE" w:rsidP="00E0367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>Enfermeira Fisca</w:t>
      </w:r>
      <w:r w:rsidR="00EC24E4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2A0639" w:rsidRPr="002A06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D00" w:rsidRPr="00A21B8A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Fernanda Carollyne Zagonel Palma, Coren-MS n. 381628-ENF</w:t>
      </w:r>
      <w:r w:rsidR="009F2D00" w:rsidRPr="007A03F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427B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9" w:name="_Hlk194479117"/>
      <w:r w:rsidR="00C5656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014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B2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91B2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ua</w:t>
      </w:r>
      <w:r w:rsidR="00F91B2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56574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End w:id="9"/>
      <w:r w:rsidR="00327745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</w:t>
      </w:r>
      <w:r w:rsidR="0042715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11F00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erá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F2D0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77FCC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14E39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ocorrerá </w:t>
      </w:r>
      <w:r w:rsidR="008F1ABD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2D00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622A1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2E73C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4682A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EA07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95231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3F104A97" w14:textId="6CE8FA7B" w:rsidR="0032216B" w:rsidRPr="00D95231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color w:val="FF0000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A atividade pertence ao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C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entro </w:t>
      </w:r>
      <w:r w:rsidR="00F01418" w:rsidRPr="00D95231">
        <w:rPr>
          <w:rFonts w:ascii="Times New Roman" w:hAnsi="Times New Roman" w:cs="Times New Roman"/>
          <w:i w:val="0"/>
          <w:sz w:val="24"/>
          <w:szCs w:val="24"/>
        </w:rPr>
        <w:t xml:space="preserve">de custos </w:t>
      </w:r>
      <w:r w:rsidRPr="00D9523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677FCC" w:rsidRPr="00D95231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677FCC" w:rsidRPr="00D95231">
        <w:rPr>
          <w:rFonts w:ascii="Times New Roman" w:hAnsi="Times New Roman" w:cs="Times New Roman"/>
          <w:i w:val="0"/>
          <w:color w:val="FF0000"/>
          <w:sz w:val="24"/>
          <w:szCs w:val="24"/>
        </w:rPr>
        <w:t>.</w:t>
      </w:r>
    </w:p>
    <w:p w14:paraId="1143CDDE" w14:textId="0B31DC55" w:rsidR="006626A6" w:rsidRPr="00D95231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D95231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95231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4C926855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34682A">
        <w:rPr>
          <w:rFonts w:ascii="Times New Roman" w:hAnsi="Times New Roman" w:cs="Times New Roman"/>
          <w:sz w:val="24"/>
          <w:szCs w:val="24"/>
        </w:rPr>
        <w:t>01</w:t>
      </w:r>
      <w:r w:rsidR="00677FCC">
        <w:rPr>
          <w:rFonts w:ascii="Times New Roman" w:hAnsi="Times New Roman" w:cs="Times New Roman"/>
          <w:sz w:val="24"/>
          <w:szCs w:val="24"/>
        </w:rPr>
        <w:t xml:space="preserve"> de </w:t>
      </w:r>
      <w:r w:rsidR="0034682A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</w:t>
      </w:r>
      <w:r w:rsidR="00B72951">
        <w:rPr>
          <w:rFonts w:ascii="Times New Roman" w:hAnsi="Times New Roman" w:cs="Times New Roman"/>
          <w:sz w:val="24"/>
          <w:szCs w:val="24"/>
        </w:rPr>
        <w:t>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42AC8376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3B857D" w14:textId="77777777" w:rsidR="00314E39" w:rsidRDefault="00314E39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80A89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Dr. Leandro Afonso Rabelo Dias                     Dra. Virna Liza Pereira Chaves Hildebrand</w:t>
      </w:r>
    </w:p>
    <w:p w14:paraId="07192721" w14:textId="77777777" w:rsidR="00667EFE" w:rsidRPr="00667EFE" w:rsidRDefault="00667EFE" w:rsidP="00667E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             Secretária</w:t>
      </w:r>
    </w:p>
    <w:p w14:paraId="1F301AED" w14:textId="2D30DC9A" w:rsidR="007A15FF" w:rsidRDefault="00667EF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EFE">
        <w:rPr>
          <w:rFonts w:ascii="Times New Roman" w:hAnsi="Times New Roman" w:cs="Times New Roman"/>
          <w:sz w:val="24"/>
          <w:szCs w:val="24"/>
        </w:rPr>
        <w:t xml:space="preserve">      Coren-MS n. 175263-ENF                                                 Coren-MS n. 96606-ENF</w:t>
      </w:r>
    </w:p>
    <w:sectPr w:rsidR="007A15FF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A046096"/>
    <w:lvl w:ilvl="0" w:tplc="BF86F31A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0C78"/>
    <w:rsid w:val="00065AFD"/>
    <w:rsid w:val="0006700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3800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1AA7"/>
    <w:rsid w:val="0012200F"/>
    <w:rsid w:val="00123404"/>
    <w:rsid w:val="00130E45"/>
    <w:rsid w:val="00132013"/>
    <w:rsid w:val="00136F85"/>
    <w:rsid w:val="00137322"/>
    <w:rsid w:val="00137EDB"/>
    <w:rsid w:val="001424EE"/>
    <w:rsid w:val="001427BA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A7354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2AC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C4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0639"/>
    <w:rsid w:val="002B01F6"/>
    <w:rsid w:val="002B09F7"/>
    <w:rsid w:val="002C050A"/>
    <w:rsid w:val="002C20D8"/>
    <w:rsid w:val="002C21D3"/>
    <w:rsid w:val="002C2BFF"/>
    <w:rsid w:val="002C402C"/>
    <w:rsid w:val="002C432D"/>
    <w:rsid w:val="002C5BB3"/>
    <w:rsid w:val="002C6C73"/>
    <w:rsid w:val="002D0955"/>
    <w:rsid w:val="002D0E9C"/>
    <w:rsid w:val="002D2C17"/>
    <w:rsid w:val="002D32A9"/>
    <w:rsid w:val="002D7734"/>
    <w:rsid w:val="002D7F7C"/>
    <w:rsid w:val="002E0446"/>
    <w:rsid w:val="002E492F"/>
    <w:rsid w:val="002E5C6A"/>
    <w:rsid w:val="002E73C1"/>
    <w:rsid w:val="002F01CF"/>
    <w:rsid w:val="002F1AEE"/>
    <w:rsid w:val="002F2491"/>
    <w:rsid w:val="002F2952"/>
    <w:rsid w:val="002F4931"/>
    <w:rsid w:val="002F573D"/>
    <w:rsid w:val="002F5B49"/>
    <w:rsid w:val="002F653D"/>
    <w:rsid w:val="002F663E"/>
    <w:rsid w:val="002F6AB9"/>
    <w:rsid w:val="00302141"/>
    <w:rsid w:val="00304885"/>
    <w:rsid w:val="00304C9E"/>
    <w:rsid w:val="00307918"/>
    <w:rsid w:val="00307C38"/>
    <w:rsid w:val="00314E39"/>
    <w:rsid w:val="00314EFF"/>
    <w:rsid w:val="0031600C"/>
    <w:rsid w:val="00317BF0"/>
    <w:rsid w:val="00320B91"/>
    <w:rsid w:val="00321413"/>
    <w:rsid w:val="0032216B"/>
    <w:rsid w:val="00323E85"/>
    <w:rsid w:val="00327745"/>
    <w:rsid w:val="00327876"/>
    <w:rsid w:val="003324BF"/>
    <w:rsid w:val="00335D8A"/>
    <w:rsid w:val="00337B92"/>
    <w:rsid w:val="003410A4"/>
    <w:rsid w:val="00341B67"/>
    <w:rsid w:val="00341DC0"/>
    <w:rsid w:val="0034279E"/>
    <w:rsid w:val="003447BD"/>
    <w:rsid w:val="00344E9E"/>
    <w:rsid w:val="0034581B"/>
    <w:rsid w:val="00346553"/>
    <w:rsid w:val="0034682A"/>
    <w:rsid w:val="00346E06"/>
    <w:rsid w:val="00353AB5"/>
    <w:rsid w:val="003543FD"/>
    <w:rsid w:val="003568E2"/>
    <w:rsid w:val="00356E8B"/>
    <w:rsid w:val="00370182"/>
    <w:rsid w:val="0037043C"/>
    <w:rsid w:val="00380BB4"/>
    <w:rsid w:val="003815FB"/>
    <w:rsid w:val="00387B4A"/>
    <w:rsid w:val="003931B4"/>
    <w:rsid w:val="00393C36"/>
    <w:rsid w:val="00393EA0"/>
    <w:rsid w:val="00395185"/>
    <w:rsid w:val="00395871"/>
    <w:rsid w:val="003A2F52"/>
    <w:rsid w:val="003A3A1C"/>
    <w:rsid w:val="003B115D"/>
    <w:rsid w:val="003B155D"/>
    <w:rsid w:val="003B2C0E"/>
    <w:rsid w:val="003B481C"/>
    <w:rsid w:val="003C6831"/>
    <w:rsid w:val="003C79E3"/>
    <w:rsid w:val="003C7C6B"/>
    <w:rsid w:val="003D2AE9"/>
    <w:rsid w:val="003E33B2"/>
    <w:rsid w:val="003E5191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150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231E"/>
    <w:rsid w:val="004632B7"/>
    <w:rsid w:val="00464301"/>
    <w:rsid w:val="00465F86"/>
    <w:rsid w:val="00467D15"/>
    <w:rsid w:val="00470667"/>
    <w:rsid w:val="00470F51"/>
    <w:rsid w:val="00471823"/>
    <w:rsid w:val="00474EC0"/>
    <w:rsid w:val="00475989"/>
    <w:rsid w:val="00480043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D7F70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E26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55E8"/>
    <w:rsid w:val="00557724"/>
    <w:rsid w:val="0056258E"/>
    <w:rsid w:val="0056498B"/>
    <w:rsid w:val="0056499C"/>
    <w:rsid w:val="00572F96"/>
    <w:rsid w:val="005756FB"/>
    <w:rsid w:val="00576CD9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C2D55"/>
    <w:rsid w:val="005E2712"/>
    <w:rsid w:val="005E4EE1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6DF1"/>
    <w:rsid w:val="00617BFE"/>
    <w:rsid w:val="006208E0"/>
    <w:rsid w:val="00621275"/>
    <w:rsid w:val="0062221B"/>
    <w:rsid w:val="00622A18"/>
    <w:rsid w:val="00622A7C"/>
    <w:rsid w:val="00623E02"/>
    <w:rsid w:val="00627310"/>
    <w:rsid w:val="0063116E"/>
    <w:rsid w:val="00631859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4AFA"/>
    <w:rsid w:val="00657AB1"/>
    <w:rsid w:val="006626A6"/>
    <w:rsid w:val="00663589"/>
    <w:rsid w:val="00667EFE"/>
    <w:rsid w:val="00677FCC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2316"/>
    <w:rsid w:val="006C3C6E"/>
    <w:rsid w:val="006C446D"/>
    <w:rsid w:val="006C470C"/>
    <w:rsid w:val="006C6601"/>
    <w:rsid w:val="006C6E64"/>
    <w:rsid w:val="006D3592"/>
    <w:rsid w:val="006D48F4"/>
    <w:rsid w:val="006E2A82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41B9"/>
    <w:rsid w:val="00704A33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E62"/>
    <w:rsid w:val="00750877"/>
    <w:rsid w:val="00752BF5"/>
    <w:rsid w:val="00755A39"/>
    <w:rsid w:val="00756574"/>
    <w:rsid w:val="0075721B"/>
    <w:rsid w:val="00761EB7"/>
    <w:rsid w:val="00762521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03F9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69A4"/>
    <w:rsid w:val="007F749E"/>
    <w:rsid w:val="007F7950"/>
    <w:rsid w:val="008007BB"/>
    <w:rsid w:val="00801D23"/>
    <w:rsid w:val="0080334D"/>
    <w:rsid w:val="00803B87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7CA0"/>
    <w:rsid w:val="008B0170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0F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1686"/>
    <w:rsid w:val="009E40FE"/>
    <w:rsid w:val="009E50F9"/>
    <w:rsid w:val="009E7902"/>
    <w:rsid w:val="009F157C"/>
    <w:rsid w:val="009F23F9"/>
    <w:rsid w:val="009F2D00"/>
    <w:rsid w:val="009F6D2E"/>
    <w:rsid w:val="00A002B3"/>
    <w:rsid w:val="00A00697"/>
    <w:rsid w:val="00A035B9"/>
    <w:rsid w:val="00A05D9F"/>
    <w:rsid w:val="00A103E2"/>
    <w:rsid w:val="00A13D61"/>
    <w:rsid w:val="00A14C1B"/>
    <w:rsid w:val="00A15830"/>
    <w:rsid w:val="00A21B8A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2004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057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1F00"/>
    <w:rsid w:val="00B152B2"/>
    <w:rsid w:val="00B169A4"/>
    <w:rsid w:val="00B170CA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2951"/>
    <w:rsid w:val="00B754E7"/>
    <w:rsid w:val="00B76D79"/>
    <w:rsid w:val="00B81B97"/>
    <w:rsid w:val="00B83CD5"/>
    <w:rsid w:val="00B858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64CA"/>
    <w:rsid w:val="00BB71AD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4E1"/>
    <w:rsid w:val="00BF4657"/>
    <w:rsid w:val="00BF542A"/>
    <w:rsid w:val="00BF65C8"/>
    <w:rsid w:val="00C012B3"/>
    <w:rsid w:val="00C02E3B"/>
    <w:rsid w:val="00C05732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12F8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1677"/>
    <w:rsid w:val="00C657C6"/>
    <w:rsid w:val="00C70FFD"/>
    <w:rsid w:val="00C72296"/>
    <w:rsid w:val="00C74C86"/>
    <w:rsid w:val="00C75B7A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0AB1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95231"/>
    <w:rsid w:val="00DA1217"/>
    <w:rsid w:val="00DA774D"/>
    <w:rsid w:val="00DA78B7"/>
    <w:rsid w:val="00DB0C3A"/>
    <w:rsid w:val="00DB144F"/>
    <w:rsid w:val="00DB1F39"/>
    <w:rsid w:val="00DB3773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330B"/>
    <w:rsid w:val="00E94585"/>
    <w:rsid w:val="00EA0579"/>
    <w:rsid w:val="00EA0731"/>
    <w:rsid w:val="00EA2049"/>
    <w:rsid w:val="00EA4EA7"/>
    <w:rsid w:val="00EB33B3"/>
    <w:rsid w:val="00EB41C3"/>
    <w:rsid w:val="00EC24E4"/>
    <w:rsid w:val="00EC7BB8"/>
    <w:rsid w:val="00ED2656"/>
    <w:rsid w:val="00ED2785"/>
    <w:rsid w:val="00ED4163"/>
    <w:rsid w:val="00ED4CA6"/>
    <w:rsid w:val="00ED6D71"/>
    <w:rsid w:val="00EE421F"/>
    <w:rsid w:val="00EE649D"/>
    <w:rsid w:val="00EE711B"/>
    <w:rsid w:val="00EE7E53"/>
    <w:rsid w:val="00EF1FE9"/>
    <w:rsid w:val="00EF40FF"/>
    <w:rsid w:val="00EF4963"/>
    <w:rsid w:val="00EF592D"/>
    <w:rsid w:val="00EF7480"/>
    <w:rsid w:val="00F00AE0"/>
    <w:rsid w:val="00F01418"/>
    <w:rsid w:val="00F0170A"/>
    <w:rsid w:val="00F02FF5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44A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B22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363D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66C8"/>
    <w:rsid w:val="00FD7F13"/>
    <w:rsid w:val="00FE10A9"/>
    <w:rsid w:val="00FE274D"/>
    <w:rsid w:val="00FE2BC6"/>
    <w:rsid w:val="00FE384B"/>
    <w:rsid w:val="00FE6DB5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1693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2025-10-10T01:42:00Z</cp:lastPrinted>
  <dcterms:created xsi:type="dcterms:W3CDTF">2025-04-02T20:45:00Z</dcterms:created>
  <dcterms:modified xsi:type="dcterms:W3CDTF">2025-10-10T01:42:00Z</dcterms:modified>
</cp:coreProperties>
</file>