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50641F3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93AD3">
        <w:rPr>
          <w:b/>
          <w:caps/>
          <w:sz w:val="24"/>
          <w:szCs w:val="24"/>
        </w:rPr>
        <w:t>1</w:t>
      </w:r>
      <w:r w:rsidR="00FB1415">
        <w:rPr>
          <w:b/>
          <w:caps/>
          <w:sz w:val="24"/>
          <w:szCs w:val="24"/>
        </w:rPr>
        <w:t>81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93AD3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FB141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4928D3">
        <w:rPr>
          <w:b/>
          <w:caps/>
          <w:sz w:val="24"/>
          <w:szCs w:val="24"/>
        </w:rPr>
        <w:t>3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DDCCA61" w14:textId="48303091" w:rsidR="00171044" w:rsidRDefault="00171044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>a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>deliberação da 492ª Reunião Ordinária de Plenário, realizado nos dia</w:t>
      </w:r>
      <w:r w:rsidR="002D1944">
        <w:rPr>
          <w:rFonts w:ascii="Times New Roman" w:hAnsi="Times New Roman" w:cs="Times New Roman"/>
          <w:sz w:val="24"/>
          <w:szCs w:val="24"/>
        </w:rPr>
        <w:t>s</w:t>
      </w:r>
      <w:r w:rsidR="00FB1415">
        <w:rPr>
          <w:rFonts w:ascii="Times New Roman" w:hAnsi="Times New Roman" w:cs="Times New Roman"/>
          <w:sz w:val="24"/>
          <w:szCs w:val="24"/>
        </w:rPr>
        <w:t xml:space="preserve"> </w:t>
      </w:r>
      <w:r w:rsidR="002D1944">
        <w:rPr>
          <w:rFonts w:ascii="Times New Roman" w:hAnsi="Times New Roman" w:cs="Times New Roman"/>
          <w:sz w:val="24"/>
          <w:szCs w:val="24"/>
        </w:rPr>
        <w:t>09 e 10 de março de 2023, pela designação de Grupo de Trabalho em Enfermagem Estética do Coren-MS,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2D93A73C" w:rsidR="00EA4E52" w:rsidRPr="007533AD" w:rsidRDefault="002D1944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164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esignação do 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Grupo de Trabalho 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Enfermagem Estética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6024C49" w14:textId="1A3F343C" w:rsidR="00C25546" w:rsidRPr="00C25546" w:rsidRDefault="00EA4E52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 será composto p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colaboradores: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72C1A09" w14:textId="537D8166" w:rsidR="00C25546" w:rsidRDefault="002C4352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D1944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Coren/MS n. </w:t>
      </w:r>
      <w:r w:rsidR="009B7909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Coordenadora;</w:t>
      </w:r>
    </w:p>
    <w:p w14:paraId="7C0F5676" w14:textId="70CEFB96" w:rsidR="00C25546" w:rsidRDefault="00C25546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9B790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B79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Regina Aparecida Terra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9B7909">
        <w:rPr>
          <w:rFonts w:ascii="Times New Roman" w:hAnsi="Times New Roman" w:cs="Times New Roman"/>
          <w:i w:val="0"/>
          <w:iCs w:val="0"/>
          <w:sz w:val="24"/>
          <w:szCs w:val="24"/>
        </w:rPr>
        <w:t>93888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 – Membro;</w:t>
      </w:r>
    </w:p>
    <w:p w14:paraId="45605F74" w14:textId="338318B3" w:rsidR="00493AD3" w:rsidRDefault="00CA4FD4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0" w:name="_Hlk102658466"/>
      <w:r>
        <w:rPr>
          <w:rFonts w:ascii="Times New Roman" w:hAnsi="Times New Roman" w:cs="Times New Roman"/>
          <w:i w:val="0"/>
          <w:sz w:val="24"/>
          <w:szCs w:val="24"/>
        </w:rPr>
        <w:t>Dra.</w:t>
      </w:r>
      <w:r w:rsidR="009B7909">
        <w:rPr>
          <w:rFonts w:ascii="Times New Roman" w:hAnsi="Times New Roman" w:cs="Times New Roman"/>
          <w:i w:val="0"/>
          <w:sz w:val="24"/>
          <w:szCs w:val="24"/>
        </w:rPr>
        <w:t xml:space="preserve"> Adriana Correia de Lima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B7909">
        <w:rPr>
          <w:rFonts w:ascii="Times New Roman" w:hAnsi="Times New Roman" w:cs="Times New Roman"/>
          <w:i w:val="0"/>
          <w:sz w:val="24"/>
          <w:szCs w:val="24"/>
        </w:rPr>
        <w:t>86426</w:t>
      </w:r>
      <w:r>
        <w:rPr>
          <w:rFonts w:ascii="Times New Roman" w:hAnsi="Times New Roman" w:cs="Times New Roman"/>
          <w:i w:val="0"/>
          <w:sz w:val="24"/>
          <w:szCs w:val="24"/>
        </w:rPr>
        <w:t>-ENF</w:t>
      </w:r>
      <w:bookmarkEnd w:id="0"/>
      <w:r w:rsidR="00EB0D4D">
        <w:rPr>
          <w:rFonts w:ascii="Times New Roman" w:hAnsi="Times New Roman" w:cs="Times New Roman"/>
          <w:i w:val="0"/>
          <w:sz w:val="24"/>
          <w:szCs w:val="24"/>
        </w:rPr>
        <w:t xml:space="preserve"> - Membro</w:t>
      </w:r>
      <w:r w:rsidR="009B790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A7A6ED" w14:textId="77777777" w:rsidR="009B7909" w:rsidRDefault="009B7909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BFEBC8C" w14:textId="77777777" w:rsidR="00EA4E52" w:rsidRPr="00EA4E52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169416D0" w14:textId="7FA1B98C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348C27D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36B3">
        <w:rPr>
          <w:rFonts w:ascii="Times New Roman" w:hAnsi="Times New Roman" w:cs="Times New Roman"/>
          <w:i w:val="0"/>
          <w:sz w:val="24"/>
          <w:szCs w:val="24"/>
        </w:rPr>
        <w:t>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B0D4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136B3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5BF920" w14:textId="0083D328" w:rsidR="00242300" w:rsidRDefault="00242300" w:rsidP="00EB0D4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EB0D4D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18697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B0D4D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64712F11" w14:textId="3FF3122B" w:rsidR="00242300" w:rsidRDefault="00EB0D4D" w:rsidP="00EB0D4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24230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186975">
        <w:rPr>
          <w:rFonts w:ascii="Times New Roman" w:hAnsi="Times New Roman" w:cs="Times New Roman"/>
          <w:sz w:val="24"/>
          <w:szCs w:val="24"/>
        </w:rPr>
        <w:t xml:space="preserve"> </w:t>
      </w:r>
      <w:r w:rsidR="0024230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6527957C" w14:textId="2BF43183" w:rsidR="00242300" w:rsidRPr="004C54B6" w:rsidRDefault="00242300" w:rsidP="00EB0D4D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2C4352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EB0D4D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2C4352">
        <w:rPr>
          <w:rFonts w:ascii="Times New Roman" w:hAnsi="Times New Roman" w:cs="Times New Roman"/>
          <w:sz w:val="24"/>
          <w:szCs w:val="24"/>
          <w:lang w:val="en-US"/>
        </w:rPr>
        <w:t>-E</w:t>
      </w:r>
      <w:r w:rsidR="00EB0D4D">
        <w:rPr>
          <w:rFonts w:ascii="Times New Roman" w:hAnsi="Times New Roman" w:cs="Times New Roman"/>
          <w:sz w:val="24"/>
          <w:szCs w:val="24"/>
          <w:lang w:val="en-US"/>
        </w:rPr>
        <w:t>NF</w:t>
      </w:r>
    </w:p>
    <w:p w14:paraId="3A9EAEFB" w14:textId="77777777" w:rsidR="00171044" w:rsidRPr="00D92C37" w:rsidRDefault="00171044" w:rsidP="003E24B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28E4FA0E" w14:textId="77777777" w:rsidR="00CA4FD4" w:rsidRPr="001E40A3" w:rsidRDefault="00CA4FD4" w:rsidP="00CA4FD4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6CF4D081" w14:textId="77777777"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1DF071" w14:textId="77777777"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8470B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2025-10-10T01:07:00Z</cp:lastPrinted>
  <dcterms:created xsi:type="dcterms:W3CDTF">2023-03-15T20:51:00Z</dcterms:created>
  <dcterms:modified xsi:type="dcterms:W3CDTF">2025-10-10T01:07:00Z</dcterms:modified>
</cp:coreProperties>
</file>