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9DF5ACD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21135">
        <w:rPr>
          <w:b/>
          <w:caps/>
          <w:sz w:val="24"/>
          <w:szCs w:val="24"/>
        </w:rPr>
        <w:t>200</w:t>
      </w:r>
      <w:r w:rsidRPr="00113914">
        <w:rPr>
          <w:b/>
          <w:caps/>
          <w:sz w:val="24"/>
          <w:szCs w:val="24"/>
        </w:rPr>
        <w:t xml:space="preserve"> de </w:t>
      </w:r>
      <w:r w:rsidR="00821135">
        <w:rPr>
          <w:b/>
          <w:caps/>
          <w:sz w:val="24"/>
          <w:szCs w:val="24"/>
        </w:rPr>
        <w:t>28 de abril de 2025</w:t>
      </w:r>
    </w:p>
    <w:p w14:paraId="4F2472C6" w14:textId="2D4B9EF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9030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9030D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7E4E97F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Coren-MS;</w:t>
      </w:r>
    </w:p>
    <w:p w14:paraId="7961D501" w14:textId="4C848CCA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69030D">
        <w:rPr>
          <w:rFonts w:ascii="Times New Roman" w:hAnsi="Times New Roman" w:cs="Times New Roman"/>
          <w:sz w:val="24"/>
          <w:szCs w:val="24"/>
        </w:rPr>
        <w:t xml:space="preserve">a solicitação de férias da Sra. </w:t>
      </w:r>
      <w:bookmarkStart w:id="1" w:name="_Hlk182916037"/>
      <w:r w:rsidR="0069030D">
        <w:rPr>
          <w:rFonts w:ascii="Times New Roman" w:hAnsi="Times New Roman" w:cs="Times New Roman"/>
          <w:sz w:val="24"/>
          <w:szCs w:val="24"/>
        </w:rPr>
        <w:t>Michele Moraes Fernandes Paiva</w:t>
      </w:r>
      <w:bookmarkEnd w:id="1"/>
      <w:r w:rsidR="0069030D">
        <w:rPr>
          <w:rFonts w:ascii="Times New Roman" w:hAnsi="Times New Roman" w:cs="Times New Roman"/>
          <w:sz w:val="24"/>
          <w:szCs w:val="24"/>
        </w:rPr>
        <w:t xml:space="preserve">, </w:t>
      </w:r>
      <w:r w:rsidR="002A7DAF" w:rsidRPr="0011749E">
        <w:rPr>
          <w:rFonts w:ascii="Times New Roman" w:hAnsi="Times New Roman" w:cs="Times New Roman"/>
        </w:rPr>
        <w:t xml:space="preserve">no período de férias de </w:t>
      </w:r>
      <w:r w:rsidR="00821135">
        <w:rPr>
          <w:rFonts w:ascii="Times New Roman" w:hAnsi="Times New Roman" w:cs="Times New Roman"/>
        </w:rPr>
        <w:t>05 a 20 de maio de 2025</w:t>
      </w:r>
      <w:r w:rsidR="0069030D">
        <w:rPr>
          <w:rFonts w:ascii="Times New Roman" w:hAnsi="Times New Roman" w:cs="Times New Roman"/>
        </w:rPr>
        <w:t xml:space="preserve">, </w:t>
      </w:r>
      <w:r w:rsidR="0069030D" w:rsidRPr="0011749E">
        <w:rPr>
          <w:rFonts w:ascii="Times New Roman" w:hAnsi="Times New Roman" w:cs="Times New Roman"/>
        </w:rPr>
        <w:t>baixam</w:t>
      </w:r>
      <w:r w:rsidR="0096390F" w:rsidRPr="0011749E">
        <w:rPr>
          <w:rFonts w:ascii="Times New Roman" w:hAnsi="Times New Roman" w:cs="Times New Roman"/>
        </w:rPr>
        <w:t xml:space="preserve">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0CDDE93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2" w:name="_Hlk119498869"/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291667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a. Cassia Calandria Bitencourt Lopes</w:t>
      </w:r>
      <w:bookmarkEnd w:id="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9030D" w:rsidRPr="006903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9030D" w:rsidRPr="0069030D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 gratificada</w:t>
      </w:r>
      <w:r w:rsidR="00781603" w:rsidRPr="0078160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como chefe do Setor de Inscrição, Registro e Cadastro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bookmarkStart w:id="4" w:name="_Hlk182916599"/>
      <w:bookmarkEnd w:id="2"/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3252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maio de 2025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5448816D" w14:textId="23E77DAC" w:rsidR="00BC7C45" w:rsidRPr="00E54B4E" w:rsidRDefault="0069030D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51AA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Sra. Cassia Calandria Bitencourt Lopes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</w:t>
      </w:r>
      <w:r w:rsidR="00DB52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79EB1159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1135">
        <w:rPr>
          <w:rFonts w:ascii="Times New Roman" w:hAnsi="Times New Roman" w:cs="Times New Roman"/>
          <w:i w:val="0"/>
          <w:sz w:val="24"/>
          <w:szCs w:val="24"/>
        </w:rPr>
        <w:t>28 de abril de 2025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677849" w14:textId="77777777" w:rsidR="00DB521A" w:rsidRDefault="00DB521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528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B08A4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437E"/>
    <w:rsid w:val="002465B2"/>
    <w:rsid w:val="0025044B"/>
    <w:rsid w:val="00252ED5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464"/>
    <w:rsid w:val="00511DFC"/>
    <w:rsid w:val="00513C5C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455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C7C3F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030D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603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1135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1B5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D6982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A3B86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0A9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B521A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468EA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6B9"/>
    <w:rsid w:val="00EB41C3"/>
    <w:rsid w:val="00EC1A88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440A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2025-10-10T01:43:00Z</cp:lastPrinted>
  <dcterms:created xsi:type="dcterms:W3CDTF">2025-04-28T16:27:00Z</dcterms:created>
  <dcterms:modified xsi:type="dcterms:W3CDTF">2025-10-10T01:43:00Z</dcterms:modified>
</cp:coreProperties>
</file>