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>204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>de 15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972BA7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A191F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</w:t>
      </w:r>
      <w:r w:rsidR="00243C77">
        <w:rPr>
          <w:rFonts w:ascii="Times New Roman" w:hAnsi="Times New Roman" w:cs="Times New Roman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sz w:val="24"/>
          <w:szCs w:val="24"/>
        </w:rPr>
        <w:t>Ofício Circular n. 01/2018 – Curso Técnico de Enfermagem da Escola Paulo Freire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Dr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175C5">
        <w:rPr>
          <w:rFonts w:ascii="Times New Roman" w:hAnsi="Times New Roman" w:cs="Times New Roman"/>
          <w:i w:val="0"/>
          <w:sz w:val="24"/>
          <w:szCs w:val="24"/>
        </w:rPr>
        <w:t>Péricles Duarte Gonçalves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A796B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ministrar palestra sobre “Responsabilidade ética e civil aplicada a Enfermagem”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A4E08">
        <w:rPr>
          <w:rFonts w:ascii="Times New Roman" w:hAnsi="Times New Roman" w:cs="Times New Roman"/>
          <w:i w:val="0"/>
          <w:sz w:val="24"/>
          <w:szCs w:val="24"/>
        </w:rPr>
        <w:t>1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7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8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972BA7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17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Péricles Duarte Gonçalves</w:t>
      </w:r>
      <w:r w:rsidR="001440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B5B7F">
        <w:rPr>
          <w:rFonts w:ascii="Times New Roman" w:hAnsi="Times New Roman" w:cs="Times New Roman"/>
          <w:i w:val="0"/>
          <w:sz w:val="24"/>
          <w:szCs w:val="24"/>
        </w:rPr>
        <w:t>far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á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cujas atividades deverão estar consignadas em relatório individual de eventos e atividades externas a Sede e Subseção do </w:t>
      </w:r>
      <w:proofErr w:type="spell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-MS, a ser apresentado no prazo de 15 (quinze) dias após a representação no evento supracitado.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, 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00D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72BA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648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503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54B7">
        <w:rPr>
          <w:rFonts w:ascii="Times New Roman" w:hAnsi="Times New Roman" w:cs="Times New Roman"/>
          <w:i w:val="0"/>
          <w:sz w:val="24"/>
          <w:szCs w:val="24"/>
        </w:rPr>
        <w:t>1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>5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2BA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A191F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5175C5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5175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75C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5175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5175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5175C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243C77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243C77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03C" w:rsidRDefault="00C2503C" w:rsidP="00001480">
      <w:pPr>
        <w:spacing w:after="0" w:line="240" w:lineRule="auto"/>
      </w:pPr>
      <w:r>
        <w:separator/>
      </w:r>
    </w:p>
  </w:endnote>
  <w:endnote w:type="continuationSeparator" w:id="0">
    <w:p w:rsidR="00C2503C" w:rsidRDefault="00C2503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2503C" w:rsidRPr="00282966" w:rsidRDefault="00C2503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2503C" w:rsidRPr="00282966" w:rsidRDefault="00C2503C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2503C" w:rsidRPr="001367A4" w:rsidRDefault="00C2503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03C" w:rsidRDefault="00C2503C" w:rsidP="00001480">
      <w:pPr>
        <w:spacing w:after="0" w:line="240" w:lineRule="auto"/>
      </w:pPr>
      <w:r>
        <w:separator/>
      </w:r>
    </w:p>
  </w:footnote>
  <w:footnote w:type="continuationSeparator" w:id="0">
    <w:p w:rsidR="00C2503C" w:rsidRDefault="00C2503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03C" w:rsidRDefault="00C2503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2503C" w:rsidRDefault="00C2503C" w:rsidP="002F663E">
    <w:pPr>
      <w:pStyle w:val="Cabealho"/>
    </w:pPr>
  </w:p>
  <w:p w:rsidR="00C2503C" w:rsidRDefault="00C2503C" w:rsidP="002F663E">
    <w:pPr>
      <w:pStyle w:val="Cabealho"/>
      <w:jc w:val="center"/>
    </w:pPr>
  </w:p>
  <w:p w:rsidR="00C2503C" w:rsidRDefault="00C2503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2503C" w:rsidRDefault="00C2503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0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739F-8981-45D0-82BC-85384DF3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228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2018-05-16T11:37:00Z</cp:lastPrinted>
  <dcterms:created xsi:type="dcterms:W3CDTF">2018-05-16T10:41:00Z</dcterms:created>
  <dcterms:modified xsi:type="dcterms:W3CDTF">2018-05-16T11:37:00Z</dcterms:modified>
</cp:coreProperties>
</file>