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1390E23F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50BD2">
        <w:rPr>
          <w:b/>
          <w:caps/>
          <w:sz w:val="24"/>
          <w:szCs w:val="24"/>
        </w:rPr>
        <w:t>205</w:t>
      </w:r>
      <w:r w:rsidRPr="00113914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30</w:t>
      </w:r>
      <w:r w:rsidR="00A0189F">
        <w:rPr>
          <w:b/>
          <w:caps/>
          <w:sz w:val="24"/>
          <w:szCs w:val="24"/>
        </w:rPr>
        <w:t xml:space="preserve"> de </w:t>
      </w:r>
      <w:r w:rsidR="00E50BD2">
        <w:rPr>
          <w:b/>
          <w:caps/>
          <w:sz w:val="24"/>
          <w:szCs w:val="24"/>
        </w:rPr>
        <w:t>abril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4E5243CB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E50BD2">
        <w:rPr>
          <w:rFonts w:ascii="Times New Roman" w:hAnsi="Times New Roman" w:cs="Times New Roman"/>
          <w:bCs/>
          <w:sz w:val="24"/>
          <w:szCs w:val="24"/>
        </w:rPr>
        <w:t>49</w:t>
      </w:r>
      <w:r w:rsidR="00FF2194">
        <w:rPr>
          <w:rFonts w:ascii="Times New Roman" w:hAnsi="Times New Roman" w:cs="Times New Roman"/>
          <w:bCs/>
          <w:sz w:val="24"/>
          <w:szCs w:val="24"/>
        </w:rPr>
        <w:t>/2025</w:t>
      </w:r>
      <w:r w:rsidRPr="00D125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03138066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>onselheir</w:t>
      </w:r>
      <w:r w:rsidR="00E50BD2">
        <w:rPr>
          <w:rFonts w:ascii="Times New Roman" w:hAnsi="Times New Roman" w:cs="Times New Roman"/>
          <w:bCs/>
          <w:sz w:val="24"/>
          <w:szCs w:val="24"/>
        </w:rPr>
        <w:t>a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0BD2" w:rsidRPr="00E50BD2">
        <w:rPr>
          <w:rFonts w:ascii="Times New Roman" w:hAnsi="Times New Roman" w:cs="Times New Roman"/>
          <w:sz w:val="24"/>
          <w:szCs w:val="24"/>
        </w:rPr>
        <w:t>Dra. Ariane Calixto de Oliveira, Coren-MS n.313481-ENF</w:t>
      </w:r>
      <w:r w:rsidR="00FF2194">
        <w:rPr>
          <w:rFonts w:ascii="Times New Roman" w:hAnsi="Times New Roman" w:cs="Times New Roman"/>
          <w:sz w:val="24"/>
          <w:szCs w:val="24"/>
        </w:rPr>
        <w:t>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FF2194">
        <w:rPr>
          <w:rFonts w:ascii="Times New Roman" w:hAnsi="Times New Roman" w:cs="Times New Roman"/>
          <w:bCs/>
          <w:sz w:val="24"/>
          <w:szCs w:val="24"/>
        </w:rPr>
        <w:t>0</w:t>
      </w:r>
      <w:r w:rsidR="00E50BD2">
        <w:rPr>
          <w:rFonts w:ascii="Times New Roman" w:hAnsi="Times New Roman" w:cs="Times New Roman"/>
          <w:bCs/>
          <w:sz w:val="24"/>
          <w:szCs w:val="24"/>
        </w:rPr>
        <w:t>49</w:t>
      </w:r>
      <w:r w:rsidR="00FF2194">
        <w:rPr>
          <w:rFonts w:ascii="Times New Roman" w:hAnsi="Times New Roman" w:cs="Times New Roman"/>
          <w:bCs/>
          <w:sz w:val="24"/>
          <w:szCs w:val="24"/>
        </w:rPr>
        <w:t>/2025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Denúncia </w:t>
      </w:r>
      <w:r w:rsidR="00E50BD2">
        <w:rPr>
          <w:rFonts w:ascii="Times New Roman" w:hAnsi="Times New Roman" w:cs="Times New Roman"/>
          <w:bCs/>
          <w:sz w:val="24"/>
          <w:szCs w:val="24"/>
        </w:rPr>
        <w:t xml:space="preserve">em desfavor da Clínica Uniendo localizada no munícipio de Campo Grande-MS. 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625C4435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30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0BD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08B192A7" w:rsidR="000D4EC9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6CB8042E" w:rsidR="00AA75F2" w:rsidRPr="003F3424" w:rsidRDefault="003F3424" w:rsidP="00E50BD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6362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751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D7B36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0BD2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2976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2025-10-10T01:43:00Z</cp:lastPrinted>
  <dcterms:created xsi:type="dcterms:W3CDTF">2025-04-30T12:56:00Z</dcterms:created>
  <dcterms:modified xsi:type="dcterms:W3CDTF">2025-10-10T01:43:00Z</dcterms:modified>
</cp:coreProperties>
</file>