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8201" w14:textId="1D62283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D59D9">
        <w:rPr>
          <w:b/>
          <w:caps/>
          <w:sz w:val="24"/>
          <w:szCs w:val="24"/>
        </w:rPr>
        <w:t>212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13336">
        <w:rPr>
          <w:b/>
          <w:caps/>
          <w:sz w:val="24"/>
          <w:szCs w:val="24"/>
        </w:rPr>
        <w:t>0</w:t>
      </w:r>
      <w:r w:rsidR="002D59D9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2D59D9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2D59D9">
        <w:rPr>
          <w:b/>
          <w:caps/>
          <w:sz w:val="24"/>
          <w:szCs w:val="24"/>
        </w:rPr>
        <w:t>2024</w:t>
      </w:r>
    </w:p>
    <w:p w14:paraId="5A2E16AF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292BDD" w14:textId="1A5AA59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2D59D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D59D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7849388" w14:textId="77777777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sz w:val="24"/>
          <w:szCs w:val="24"/>
        </w:rPr>
        <w:t>a necessidade de elaboração do Plano Plurianual do Conselho Regional de Enfermagem do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1C7E82" w14:textId="6FBC6485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Plano Plurianual do Conselho Regional de Enfermagem do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2DFA3F" w14:textId="1C061CA6" w:rsidR="005D4579" w:rsidRDefault="00FE7F3F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1936B2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n. 175263-ENF; Sr. Patrick da Silva Gutierres, Coren-MS n.</w:t>
      </w:r>
      <w:r w:rsidR="00901861" w:rsidRPr="009018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861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>219665-TE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Dr</w:t>
      </w:r>
      <w:r w:rsidR="002D59D9">
        <w:rPr>
          <w:rFonts w:ascii="Times New Roman" w:hAnsi="Times New Roman" w:cs="Times New Roman"/>
          <w:i w:val="0"/>
          <w:sz w:val="24"/>
          <w:szCs w:val="24"/>
        </w:rPr>
        <w:t>a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D59D9">
        <w:rPr>
          <w:rFonts w:ascii="Times New Roman" w:hAnsi="Times New Roman" w:cs="Times New Roman"/>
          <w:i w:val="0"/>
          <w:sz w:val="24"/>
          <w:szCs w:val="24"/>
        </w:rPr>
        <w:t xml:space="preserve">Elaine Cristina Baez </w:t>
      </w:r>
      <w:r w:rsidR="002D59D9" w:rsidRPr="009352F0">
        <w:rPr>
          <w:rFonts w:ascii="Times New Roman" w:hAnsi="Times New Roman" w:cs="Times New Roman"/>
          <w:i w:val="0"/>
          <w:sz w:val="24"/>
          <w:szCs w:val="24"/>
        </w:rPr>
        <w:t>Fernandes Baez Sarti – Coren-MS n.090616-ENF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,</w:t>
      </w:r>
      <w:r w:rsidR="009018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pelos empregados públicos 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Liniani Cristina </w:t>
      </w:r>
      <w:r w:rsidR="002D59D9"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Rodrigues Módolo Carvalho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, e Sra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Orgulhara.</w:t>
      </w:r>
    </w:p>
    <w:p w14:paraId="02E6257F" w14:textId="77777777" w:rsidR="00177A48" w:rsidRDefault="00177A48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deverá apresentar a conclusão Plano Plurianual no prazo de 60 (sessenta) dias.</w:t>
      </w:r>
    </w:p>
    <w:p w14:paraId="52392E1C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AD21F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dos referidos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4BD9F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57F06" w14:textId="1851CCB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24DE7">
        <w:rPr>
          <w:rFonts w:ascii="Times New Roman" w:hAnsi="Times New Roman" w:cs="Times New Roman"/>
          <w:i w:val="0"/>
          <w:sz w:val="24"/>
          <w:szCs w:val="24"/>
        </w:rPr>
        <w:t>0</w:t>
      </w:r>
      <w:r w:rsidR="00901861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186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1861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68C9D5" w14:textId="77777777" w:rsidR="00901861" w:rsidRDefault="0090186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24CFBDA" w14:textId="77777777" w:rsidR="00901861" w:rsidRPr="00F85B4C" w:rsidRDefault="00901861" w:rsidP="009018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E66BD1B" w14:textId="77777777" w:rsidR="00901861" w:rsidRPr="00F85B4C" w:rsidRDefault="00901861" w:rsidP="009018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6715F4C" w14:textId="77777777" w:rsidR="00901861" w:rsidRPr="00DA3688" w:rsidRDefault="00901861" w:rsidP="00901861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6181F37D" w14:textId="77777777" w:rsidR="00177A48" w:rsidRPr="00177A48" w:rsidRDefault="00177A48" w:rsidP="00177A48">
      <w:pPr>
        <w:ind w:firstLine="709"/>
      </w:pPr>
    </w:p>
    <w:sectPr w:rsidR="00177A48" w:rsidRPr="00177A4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E63" w14:textId="77777777" w:rsidR="00875C90" w:rsidRDefault="00875C90" w:rsidP="00001480">
      <w:pPr>
        <w:spacing w:after="0" w:line="240" w:lineRule="auto"/>
      </w:pPr>
      <w:r>
        <w:separator/>
      </w:r>
    </w:p>
  </w:endnote>
  <w:endnote w:type="continuationSeparator" w:id="0">
    <w:p w14:paraId="6964DC42" w14:textId="77777777" w:rsidR="00875C90" w:rsidRDefault="00875C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BAB8" w14:textId="77777777" w:rsidR="00875C90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E93D42" w14:textId="77777777" w:rsidR="00924DE7" w:rsidRDefault="00924DE7" w:rsidP="00924D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FDDF9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5380DC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60DC2" wp14:editId="4B7A90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B92869" w14:textId="77777777" w:rsidR="00924DE7" w:rsidRDefault="00924DE7" w:rsidP="00924D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60DC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1B92869" w14:textId="77777777" w:rsidR="00924DE7" w:rsidRDefault="00924DE7" w:rsidP="00924D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B8344DF" w14:textId="77777777" w:rsidR="00924DE7" w:rsidRDefault="00924DE7" w:rsidP="00924D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55154C2" w14:textId="77777777" w:rsidR="00875C90" w:rsidRPr="00E71A61" w:rsidRDefault="00875C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E4DD" w14:textId="77777777" w:rsidR="00875C90" w:rsidRDefault="00875C90" w:rsidP="00001480">
      <w:pPr>
        <w:spacing w:after="0" w:line="240" w:lineRule="auto"/>
      </w:pPr>
      <w:r>
        <w:separator/>
      </w:r>
    </w:p>
  </w:footnote>
  <w:footnote w:type="continuationSeparator" w:id="0">
    <w:p w14:paraId="4D944C8D" w14:textId="77777777" w:rsidR="00875C90" w:rsidRDefault="00875C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36D" w14:textId="77777777" w:rsidR="00875C90" w:rsidRDefault="00875C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4359C" wp14:editId="4B5977B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ABA9A" w14:textId="77777777" w:rsidR="00875C90" w:rsidRDefault="00875C90" w:rsidP="002F663E">
    <w:pPr>
      <w:pStyle w:val="Cabealho"/>
    </w:pPr>
  </w:p>
  <w:p w14:paraId="04F55CCC" w14:textId="77777777" w:rsidR="00875C90" w:rsidRDefault="00875C90" w:rsidP="002F663E">
    <w:pPr>
      <w:pStyle w:val="Cabealho"/>
      <w:jc w:val="center"/>
    </w:pPr>
  </w:p>
  <w:p w14:paraId="53F5B017" w14:textId="77777777" w:rsidR="00875C90" w:rsidRDefault="00875C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37132BF" w14:textId="77777777" w:rsidR="00875C90" w:rsidRDefault="00875C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02751497">
    <w:abstractNumId w:val="3"/>
  </w:num>
  <w:num w:numId="2" w16cid:durableId="558904204">
    <w:abstractNumId w:val="4"/>
  </w:num>
  <w:num w:numId="3" w16cid:durableId="1767387540">
    <w:abstractNumId w:val="1"/>
  </w:num>
  <w:num w:numId="4" w16cid:durableId="130097709">
    <w:abstractNumId w:val="7"/>
  </w:num>
  <w:num w:numId="5" w16cid:durableId="1076392433">
    <w:abstractNumId w:val="6"/>
  </w:num>
  <w:num w:numId="6" w16cid:durableId="80954800">
    <w:abstractNumId w:val="8"/>
  </w:num>
  <w:num w:numId="7" w16cid:durableId="1399472442">
    <w:abstractNumId w:val="0"/>
  </w:num>
  <w:num w:numId="8" w16cid:durableId="1094670320">
    <w:abstractNumId w:val="2"/>
  </w:num>
  <w:num w:numId="9" w16cid:durableId="1786925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AB3"/>
    <w:rsid w:val="00111E0A"/>
    <w:rsid w:val="00113336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4605"/>
    <w:rsid w:val="00165C43"/>
    <w:rsid w:val="0017206C"/>
    <w:rsid w:val="00173EE1"/>
    <w:rsid w:val="00174462"/>
    <w:rsid w:val="00177A48"/>
    <w:rsid w:val="00184007"/>
    <w:rsid w:val="0018579D"/>
    <w:rsid w:val="001864A7"/>
    <w:rsid w:val="00187BCF"/>
    <w:rsid w:val="00190DE0"/>
    <w:rsid w:val="001929EF"/>
    <w:rsid w:val="001936B2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7738B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59D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19E8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D7B4E"/>
    <w:rsid w:val="008E25D0"/>
    <w:rsid w:val="008E5382"/>
    <w:rsid w:val="008E74C6"/>
    <w:rsid w:val="008F148B"/>
    <w:rsid w:val="008F1C56"/>
    <w:rsid w:val="008F30BF"/>
    <w:rsid w:val="008F681C"/>
    <w:rsid w:val="008F75A0"/>
    <w:rsid w:val="00901861"/>
    <w:rsid w:val="00904F45"/>
    <w:rsid w:val="00905269"/>
    <w:rsid w:val="00906DE3"/>
    <w:rsid w:val="009105D1"/>
    <w:rsid w:val="00913046"/>
    <w:rsid w:val="00915568"/>
    <w:rsid w:val="00921312"/>
    <w:rsid w:val="00923C95"/>
    <w:rsid w:val="00924DE7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6E8"/>
    <w:rsid w:val="00E25E6E"/>
    <w:rsid w:val="00E326B1"/>
    <w:rsid w:val="00E47D0F"/>
    <w:rsid w:val="00E54217"/>
    <w:rsid w:val="00E55225"/>
    <w:rsid w:val="00E56721"/>
    <w:rsid w:val="00E71548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4CFC254E"/>
  <w15:docId w15:val="{D16717CD-61B3-4143-B02F-C759FC1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6E1D-B09E-4366-86DC-1E28A9FC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2025-10-10T01:27:00Z</cp:lastPrinted>
  <dcterms:created xsi:type="dcterms:W3CDTF">2024-04-05T18:22:00Z</dcterms:created>
  <dcterms:modified xsi:type="dcterms:W3CDTF">2025-10-10T01:27:00Z</dcterms:modified>
</cp:coreProperties>
</file>