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F0541" w14:textId="77777777" w:rsidR="008A0CBE" w:rsidRDefault="008A0CBE" w:rsidP="001601D8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78398872" w14:textId="5B07F40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369B1">
        <w:rPr>
          <w:b/>
          <w:caps/>
          <w:sz w:val="24"/>
          <w:szCs w:val="24"/>
        </w:rPr>
        <w:t>222</w:t>
      </w:r>
      <w:r w:rsidRPr="00113914">
        <w:rPr>
          <w:b/>
          <w:caps/>
          <w:sz w:val="24"/>
          <w:szCs w:val="24"/>
        </w:rPr>
        <w:t xml:space="preserve"> de </w:t>
      </w:r>
      <w:r w:rsidR="00C369B1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C369B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2020</w:t>
      </w:r>
    </w:p>
    <w:p w14:paraId="52346497" w14:textId="4A0D4485" w:rsidR="007869F1" w:rsidRPr="008B0F35" w:rsidRDefault="00923DD8" w:rsidP="003A0F0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sz w:val="24"/>
          <w:szCs w:val="24"/>
        </w:rPr>
        <w:t>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</w:t>
      </w:r>
      <w:r w:rsidR="004A581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B0F35">
        <w:rPr>
          <w:rFonts w:ascii="Times New Roman" w:hAnsi="Times New Roman" w:cs="Times New Roman"/>
          <w:sz w:val="24"/>
          <w:szCs w:val="24"/>
        </w:rPr>
        <w:t xml:space="preserve">o </w:t>
      </w:r>
      <w:r w:rsidR="00011A8C" w:rsidRPr="008B0F3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B0F35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8B0F35">
        <w:rPr>
          <w:rFonts w:ascii="Times New Roman" w:hAnsi="Times New Roman" w:cs="Times New Roman"/>
          <w:sz w:val="24"/>
          <w:szCs w:val="24"/>
        </w:rPr>
        <w:t>;</w:t>
      </w:r>
    </w:p>
    <w:p w14:paraId="26ABC1C7" w14:textId="1622F3FD" w:rsidR="00EC1A40" w:rsidRPr="00EC1A40" w:rsidRDefault="00EC1A40" w:rsidP="003A0F04">
      <w:pPr>
        <w:spacing w:before="120" w:after="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F3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EC1A40">
        <w:t xml:space="preserve"> </w:t>
      </w:r>
      <w:r w:rsidRPr="00EC1A40">
        <w:rPr>
          <w:rFonts w:ascii="Times New Roman" w:hAnsi="Times New Roman" w:cs="Times New Roman"/>
          <w:bCs/>
          <w:sz w:val="24"/>
          <w:szCs w:val="24"/>
        </w:rPr>
        <w:t>a necessidade de assegurar condições seguras para o exercício profissional da equipe de enfermagem frente a pandemia do Coronavírus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490AB9C" w14:textId="10EE49F8" w:rsidR="00EC1A40" w:rsidRDefault="00EC1A40" w:rsidP="003A0F04">
      <w:pPr>
        <w:spacing w:before="120" w:after="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F35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A40">
        <w:rPr>
          <w:rFonts w:ascii="Times New Roman" w:hAnsi="Times New Roman" w:cs="Times New Roman"/>
          <w:bCs/>
          <w:sz w:val="24"/>
          <w:szCs w:val="24"/>
        </w:rPr>
        <w:t>as deliberações da reunião entre o Conselho Regional de Enfermagem do Mato Grosso do Sul, Ministério Público Estadual e a Secretaria Municipal de saúde de Campo Grande MS</w:t>
      </w:r>
      <w:r>
        <w:rPr>
          <w:rFonts w:ascii="Times New Roman" w:hAnsi="Times New Roman" w:cs="Times New Roman"/>
          <w:bCs/>
          <w:sz w:val="24"/>
          <w:szCs w:val="24"/>
        </w:rPr>
        <w:t>, ocorrida em 30 de abril de 2020.</w:t>
      </w:r>
    </w:p>
    <w:p w14:paraId="0C975277" w14:textId="641539AC" w:rsidR="00F91DF8" w:rsidRPr="00AE374F" w:rsidRDefault="00D13A1D" w:rsidP="003A0F04">
      <w:pPr>
        <w:spacing w:before="120" w:after="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F3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8B0F35">
        <w:rPr>
          <w:rFonts w:ascii="Times New Roman" w:hAnsi="Times New Roman" w:cs="Times New Roman"/>
          <w:sz w:val="24"/>
          <w:szCs w:val="24"/>
        </w:rPr>
        <w:t xml:space="preserve"> </w:t>
      </w:r>
      <w:r w:rsidR="003B052C" w:rsidRPr="008B0F35">
        <w:rPr>
          <w:rFonts w:ascii="Times New Roman" w:hAnsi="Times New Roman" w:cs="Times New Roman"/>
          <w:sz w:val="24"/>
          <w:szCs w:val="24"/>
        </w:rPr>
        <w:t xml:space="preserve">o pedido verbal das promotoras </w:t>
      </w:r>
      <w:r w:rsidR="000419F1" w:rsidRPr="008B0F35">
        <w:rPr>
          <w:rFonts w:ascii="Times New Roman" w:hAnsi="Times New Roman" w:cs="Times New Roman"/>
          <w:sz w:val="24"/>
          <w:szCs w:val="24"/>
        </w:rPr>
        <w:t>Dra.</w:t>
      </w:r>
      <w:r w:rsidR="003B052C" w:rsidRPr="008B0F35">
        <w:rPr>
          <w:rFonts w:ascii="Times New Roman" w:hAnsi="Times New Roman" w:cs="Times New Roman"/>
          <w:sz w:val="24"/>
          <w:szCs w:val="24"/>
        </w:rPr>
        <w:t xml:space="preserve"> Filomena Aparecida Depólito Fluminhan e </w:t>
      </w:r>
      <w:r w:rsidR="000419F1" w:rsidRPr="008B0F35">
        <w:rPr>
          <w:rFonts w:ascii="Times New Roman" w:hAnsi="Times New Roman" w:cs="Times New Roman"/>
          <w:sz w:val="24"/>
          <w:szCs w:val="24"/>
        </w:rPr>
        <w:t>Dra.</w:t>
      </w:r>
      <w:r w:rsidR="003B052C" w:rsidRPr="008B0F35">
        <w:rPr>
          <w:rFonts w:ascii="Times New Roman" w:hAnsi="Times New Roman" w:cs="Times New Roman"/>
          <w:sz w:val="24"/>
          <w:szCs w:val="24"/>
        </w:rPr>
        <w:t xml:space="preserve"> Luciana do Amaral Rabelo para que seja realizado fiscalizaç</w:t>
      </w:r>
      <w:r w:rsidR="00624D86">
        <w:rPr>
          <w:rFonts w:ascii="Times New Roman" w:hAnsi="Times New Roman" w:cs="Times New Roman"/>
          <w:sz w:val="24"/>
          <w:szCs w:val="24"/>
        </w:rPr>
        <w:t>ão</w:t>
      </w:r>
      <w:r w:rsidR="003B052C" w:rsidRPr="008B0F35">
        <w:rPr>
          <w:rFonts w:ascii="Times New Roman" w:hAnsi="Times New Roman" w:cs="Times New Roman"/>
          <w:sz w:val="24"/>
          <w:szCs w:val="24"/>
        </w:rPr>
        <w:t xml:space="preserve"> analisando os tipos de máscaras usadas pelos profissionais de enfermagem nas unidades de urgência e emergência em Campo Grande-MS</w:t>
      </w:r>
      <w:r w:rsidR="00AE374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E374F" w:rsidRPr="008B0F3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0490794" w14:textId="13D7724D" w:rsidR="0044504F" w:rsidRPr="008B0F35" w:rsidRDefault="0044504F" w:rsidP="003A0F0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</w:t>
      </w:r>
      <w:r w:rsidR="00D5055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conselheira Dra. Nívea Lorena Torres 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Coren - MS n 91377</w:t>
      </w:r>
      <w:r w:rsidR="009D56F2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>a realizarem fiscalizaç</w:t>
      </w:r>
      <w:r w:rsidR="008B0F3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9D56F2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56F2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>unidades de Urgência e Emergência do município de Campo Grande</w:t>
      </w:r>
      <w:r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BD1513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dias </w:t>
      </w:r>
      <w:r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E374F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BD1513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E374F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D1513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2020.</w:t>
      </w:r>
    </w:p>
    <w:p w14:paraId="75515008" w14:textId="3D76E2D3" w:rsidR="00902951" w:rsidRPr="008B0F35" w:rsidRDefault="00902951" w:rsidP="003A0F0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O presidente e a Conselheira supracitadas farão jus a 1 (um) auxílio representação/dia, cujas atividades deverão estar consignadas em relatório individual de eventos e atividades externas a Sede e Subseção do Coren-MS, a serem apresentados no prazo de 15 (quinze) dias após a</w:t>
      </w:r>
      <w:r w:rsidR="008B0F35" w:rsidRPr="008B0F35">
        <w:rPr>
          <w:rFonts w:ascii="Times New Roman" w:hAnsi="Times New Roman" w:cs="Times New Roman"/>
          <w:i w:val="0"/>
          <w:sz w:val="24"/>
          <w:szCs w:val="24"/>
        </w:rPr>
        <w:t>s fiscalizações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782A15" w14:textId="0260F5D2" w:rsidR="00902951" w:rsidRPr="008B0F35" w:rsidRDefault="00902951" w:rsidP="003A0F0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5BF3461D" w14:textId="347B8253" w:rsidR="00902951" w:rsidRPr="008B0F35" w:rsidRDefault="00902951" w:rsidP="003A0F0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8B0F35" w:rsidRPr="008B0F35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D5A240" w14:textId="77777777" w:rsidR="00902951" w:rsidRPr="008B0F35" w:rsidRDefault="00902951" w:rsidP="003A0F0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colaboradores, revogadas as disposições em contrário.</w:t>
      </w:r>
    </w:p>
    <w:p w14:paraId="04BE3151" w14:textId="77777777" w:rsidR="00902951" w:rsidRPr="008B0F35" w:rsidRDefault="00902951" w:rsidP="003A0F0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150AF94" w14:textId="688FB372" w:rsidR="002F2C31" w:rsidRDefault="0080334D" w:rsidP="003A0F04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E374F">
        <w:rPr>
          <w:rFonts w:ascii="Times New Roman" w:hAnsi="Times New Roman" w:cs="Times New Roman"/>
          <w:sz w:val="24"/>
          <w:szCs w:val="24"/>
        </w:rPr>
        <w:t>11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AE374F">
        <w:rPr>
          <w:rFonts w:ascii="Times New Roman" w:hAnsi="Times New Roman" w:cs="Times New Roman"/>
          <w:sz w:val="24"/>
          <w:szCs w:val="24"/>
        </w:rPr>
        <w:t>maio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302141">
        <w:rPr>
          <w:rFonts w:ascii="Times New Roman" w:hAnsi="Times New Roman" w:cs="Times New Roman"/>
          <w:sz w:val="24"/>
          <w:szCs w:val="24"/>
        </w:rPr>
        <w:t>2020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6EB9FFEF" w14:textId="77777777" w:rsidR="002F2C31" w:rsidRPr="001601D8" w:rsidRDefault="002F2C31" w:rsidP="002F2C3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9AB59E3" w14:textId="77777777" w:rsidR="00FB0647" w:rsidRDefault="00FB0647" w:rsidP="002F2C31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6DA457F1" w14:textId="77777777" w:rsidR="00FB0647" w:rsidRDefault="00FB0647" w:rsidP="002F2C31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Secretário                                                                          Tesoureiro</w:t>
      </w:r>
    </w:p>
    <w:p w14:paraId="54CEA9C4" w14:textId="77777777" w:rsidR="00FB0647" w:rsidRPr="00481245" w:rsidRDefault="00FB0647" w:rsidP="002F2C31">
      <w:pPr>
        <w:tabs>
          <w:tab w:val="left" w:pos="3765"/>
        </w:tabs>
        <w:spacing w:after="0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2A44EB5F" w14:textId="77777777" w:rsidR="008B0821" w:rsidRDefault="008B0821" w:rsidP="002F2C31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8F45EBD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1E365AF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C0A910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922B763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9F1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2C31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0F04"/>
    <w:rsid w:val="003A2F52"/>
    <w:rsid w:val="003A3A1C"/>
    <w:rsid w:val="003B052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504F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5811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4D86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2894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0F35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951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D56F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540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374F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497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513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9B1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8751B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055D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1A40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A2045"/>
    <w:rsid w:val="00FA259F"/>
    <w:rsid w:val="00FA7340"/>
    <w:rsid w:val="00FB0647"/>
    <w:rsid w:val="00FB0CC2"/>
    <w:rsid w:val="00FB1AB5"/>
    <w:rsid w:val="00FB1D70"/>
    <w:rsid w:val="00FB2BD7"/>
    <w:rsid w:val="00FB354B"/>
    <w:rsid w:val="00FB419C"/>
    <w:rsid w:val="00FB4203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605A9-AD09-4A90-93A3-AFE02863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336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85</cp:revision>
  <cp:lastPrinted>2020-05-05T16:36:00Z</cp:lastPrinted>
  <dcterms:created xsi:type="dcterms:W3CDTF">2020-01-10T19:32:00Z</dcterms:created>
  <dcterms:modified xsi:type="dcterms:W3CDTF">2020-06-22T14:07:00Z</dcterms:modified>
</cp:coreProperties>
</file>