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A92DC" w14:textId="67621625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C56E02">
        <w:rPr>
          <w:b/>
          <w:caps/>
          <w:sz w:val="24"/>
          <w:szCs w:val="24"/>
        </w:rPr>
        <w:t>233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23E47">
        <w:rPr>
          <w:b/>
          <w:caps/>
          <w:sz w:val="24"/>
          <w:szCs w:val="24"/>
        </w:rPr>
        <w:t>1</w:t>
      </w:r>
      <w:r w:rsidR="00C56E02">
        <w:rPr>
          <w:b/>
          <w:caps/>
          <w:sz w:val="24"/>
          <w:szCs w:val="24"/>
        </w:rPr>
        <w:t>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6041B">
        <w:rPr>
          <w:b/>
          <w:caps/>
          <w:sz w:val="24"/>
          <w:szCs w:val="24"/>
        </w:rPr>
        <w:t>M</w:t>
      </w:r>
      <w:r w:rsidR="00C56E02">
        <w:rPr>
          <w:b/>
          <w:caps/>
          <w:sz w:val="24"/>
          <w:szCs w:val="24"/>
        </w:rPr>
        <w:t>aio</w:t>
      </w:r>
      <w:r w:rsidR="007C458F">
        <w:rPr>
          <w:b/>
          <w:caps/>
          <w:sz w:val="24"/>
          <w:szCs w:val="24"/>
        </w:rPr>
        <w:t xml:space="preserve"> de 20</w:t>
      </w:r>
      <w:r w:rsidR="00C56E02">
        <w:rPr>
          <w:b/>
          <w:caps/>
          <w:sz w:val="24"/>
          <w:szCs w:val="24"/>
        </w:rPr>
        <w:t>20</w:t>
      </w:r>
    </w:p>
    <w:p w14:paraId="12A0F3AB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3B09042" w14:textId="77777777"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79B0319" w14:textId="592FF906" w:rsidR="00250731" w:rsidRDefault="006F333E" w:rsidP="002507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731">
        <w:rPr>
          <w:rFonts w:ascii="Times New Roman" w:hAnsi="Times New Roman" w:cs="Times New Roman"/>
          <w:sz w:val="24"/>
          <w:szCs w:val="24"/>
        </w:rPr>
        <w:t xml:space="preserve"> os </w:t>
      </w:r>
      <w:r w:rsidR="00900F4C">
        <w:rPr>
          <w:rFonts w:ascii="Times New Roman" w:hAnsi="Times New Roman" w:cs="Times New Roman"/>
          <w:sz w:val="24"/>
          <w:szCs w:val="24"/>
        </w:rPr>
        <w:t>termos da Decisão Coren-MS n. 0</w:t>
      </w:r>
      <w:r w:rsidR="00C56E02">
        <w:rPr>
          <w:rFonts w:ascii="Times New Roman" w:hAnsi="Times New Roman" w:cs="Times New Roman"/>
          <w:sz w:val="24"/>
          <w:szCs w:val="24"/>
        </w:rPr>
        <w:t>51</w:t>
      </w:r>
      <w:r w:rsidR="00900F4C">
        <w:rPr>
          <w:rFonts w:ascii="Times New Roman" w:hAnsi="Times New Roman" w:cs="Times New Roman"/>
          <w:sz w:val="24"/>
          <w:szCs w:val="24"/>
        </w:rPr>
        <w:t>/20</w:t>
      </w:r>
      <w:r w:rsidR="00C56E02">
        <w:rPr>
          <w:rFonts w:ascii="Times New Roman" w:hAnsi="Times New Roman" w:cs="Times New Roman"/>
          <w:sz w:val="24"/>
          <w:szCs w:val="24"/>
        </w:rPr>
        <w:t>20</w:t>
      </w:r>
      <w:r w:rsidR="00900F4C">
        <w:rPr>
          <w:rFonts w:ascii="Times New Roman" w:hAnsi="Times New Roman" w:cs="Times New Roman"/>
          <w:sz w:val="24"/>
          <w:szCs w:val="24"/>
        </w:rPr>
        <w:t xml:space="preserve">, que cria no âmbito do Coren-MS </w:t>
      </w:r>
      <w:r w:rsidR="00282DB2">
        <w:rPr>
          <w:rFonts w:ascii="Times New Roman" w:hAnsi="Times New Roman" w:cs="Times New Roman"/>
          <w:sz w:val="24"/>
          <w:szCs w:val="24"/>
        </w:rPr>
        <w:t>o cargo de Assessoria</w:t>
      </w:r>
      <w:r w:rsidR="0014396F">
        <w:rPr>
          <w:rFonts w:ascii="Times New Roman" w:hAnsi="Times New Roman" w:cs="Times New Roman"/>
          <w:sz w:val="24"/>
          <w:szCs w:val="24"/>
        </w:rPr>
        <w:t xml:space="preserve"> </w:t>
      </w:r>
      <w:r w:rsidR="0014396F">
        <w:rPr>
          <w:rFonts w:ascii="Times New Roman" w:hAnsi="Times New Roman" w:cs="Times New Roman"/>
          <w:sz w:val="24"/>
          <w:szCs w:val="24"/>
        </w:rPr>
        <w:t>Técnica de Nível Médio</w:t>
      </w:r>
      <w:r w:rsidR="00250731">
        <w:rPr>
          <w:rFonts w:ascii="Times New Roman" w:hAnsi="Times New Roman" w:cs="Times New Roman"/>
          <w:sz w:val="24"/>
          <w:szCs w:val="24"/>
        </w:rPr>
        <w:t>.</w:t>
      </w:r>
    </w:p>
    <w:p w14:paraId="40D2CF17" w14:textId="2EDD0267" w:rsidR="001367A4" w:rsidRDefault="0025073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DB2">
        <w:rPr>
          <w:rFonts w:ascii="Times New Roman" w:hAnsi="Times New Roman" w:cs="Times New Roman"/>
          <w:sz w:val="24"/>
          <w:szCs w:val="24"/>
        </w:rPr>
        <w:t>a deliberaçã</w:t>
      </w:r>
      <w:r w:rsidR="0008578C">
        <w:rPr>
          <w:rFonts w:ascii="Times New Roman" w:hAnsi="Times New Roman" w:cs="Times New Roman"/>
          <w:sz w:val="24"/>
          <w:szCs w:val="24"/>
        </w:rPr>
        <w:t>o</w:t>
      </w:r>
      <w:r w:rsidR="003C65A2">
        <w:rPr>
          <w:rFonts w:ascii="Times New Roman" w:hAnsi="Times New Roman" w:cs="Times New Roman"/>
          <w:sz w:val="24"/>
          <w:szCs w:val="24"/>
        </w:rPr>
        <w:t xml:space="preserve"> </w:t>
      </w:r>
      <w:r w:rsidR="0014396F">
        <w:rPr>
          <w:rFonts w:ascii="Times New Roman" w:hAnsi="Times New Roman" w:cs="Times New Roman"/>
          <w:sz w:val="24"/>
          <w:szCs w:val="24"/>
        </w:rPr>
        <w:t>na 87ª Reunião Ordinária de Diretoria, realizada no dia 12 de maio de 2020,</w:t>
      </w:r>
      <w:r w:rsidR="00282DB2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1367A4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725F8C9B" w14:textId="12C8985B" w:rsidR="00EA648E" w:rsidRPr="00282DB2" w:rsidRDefault="00282DB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Nomear a Sra.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 xml:space="preserve"> Adriana Luzia Nantes Rodrigues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RG n. 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>1924563 SSP/MS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CPF n. 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>063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>281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91-33, para o cargo de Assessoria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396F">
        <w:rPr>
          <w:rFonts w:ascii="Times New Roman" w:hAnsi="Times New Roman" w:cs="Times New Roman"/>
          <w:i w:val="0"/>
          <w:iCs w:val="0"/>
          <w:sz w:val="24"/>
          <w:szCs w:val="24"/>
        </w:rPr>
        <w:t>Técnica de Nível Médio</w:t>
      </w:r>
      <w:r>
        <w:rPr>
          <w:rFonts w:ascii="Times New Roman" w:hAnsi="Times New Roman" w:cs="Times New Roman"/>
          <w:i w:val="0"/>
          <w:sz w:val="24"/>
          <w:szCs w:val="24"/>
        </w:rPr>
        <w:t>, com carga horária de 40 (quarenta) horas semanais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A1FBAF" w14:textId="0ADE7F61" w:rsidR="00282DB2" w:rsidRPr="007F26F2" w:rsidRDefault="007F26F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Definir o valor de </w:t>
      </w:r>
      <w:r w:rsidR="0014396F">
        <w:rPr>
          <w:rFonts w:ascii="Times New Roman" w:hAnsi="Times New Roman" w:cs="Times New Roman"/>
          <w:i w:val="0"/>
          <w:iCs w:val="0"/>
          <w:sz w:val="24"/>
          <w:szCs w:val="24"/>
        </w:rPr>
        <w:t>R$ 1.402,41 (um mil quatrocentos e dois reais e quarenta e um centavos)</w:t>
      </w:r>
      <w:r w:rsidR="001439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de salário base e conceder a título de benefícios o auxílio alimentação e auxílio transporte para a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>Sra. Adriana Luzia Nantes Rodrigues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415FA3" w14:textId="7D677915" w:rsidR="007F26F2" w:rsidRPr="0014396F" w:rsidRDefault="007F26F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exoneração do cargo não necessita de Processo Administrativo e caberá a Diretoria ou ao Plenário do Coren-MS tomar tal decisão quando julgarem necessário.</w:t>
      </w:r>
    </w:p>
    <w:p w14:paraId="059D24E0" w14:textId="7786B6C5" w:rsidR="0014396F" w:rsidRPr="0014396F" w:rsidRDefault="0014396F" w:rsidP="001439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de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FEBBBF" w14:textId="29C3C07D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73596E">
        <w:rPr>
          <w:rFonts w:ascii="Times New Roman" w:hAnsi="Times New Roman" w:cs="Times New Roman"/>
          <w:i w:val="0"/>
          <w:iCs w:val="0"/>
          <w:sz w:val="24"/>
          <w:szCs w:val="24"/>
        </w:rPr>
        <w:t>a partir do dia 19 de maio de 2020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2C75457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F686C0" w14:textId="4E2B4531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1</w:t>
      </w:r>
      <w:r w:rsidR="00C56E0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</w:t>
      </w:r>
      <w:r w:rsidR="00C56E02">
        <w:rPr>
          <w:rFonts w:ascii="Times New Roman" w:hAnsi="Times New Roman" w:cs="Times New Roman"/>
          <w:i w:val="0"/>
          <w:sz w:val="24"/>
          <w:szCs w:val="24"/>
        </w:rPr>
        <w:t>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56E0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0A3CB8" w14:textId="77777777" w:rsidR="00930D82" w:rsidRDefault="00930D8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49E482" w14:textId="77777777" w:rsidR="00930D82" w:rsidRDefault="00930D82" w:rsidP="00930D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FE">
        <w:rPr>
          <w:rFonts w:ascii="Times New Roman" w:hAnsi="Times New Roman" w:cs="Times New Roman"/>
          <w:sz w:val="24"/>
          <w:szCs w:val="24"/>
        </w:rPr>
        <w:t xml:space="preserve">     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>Dr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Sebastião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Junior Henrique Duarte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</w:t>
      </w:r>
    </w:p>
    <w:p w14:paraId="63D02CBC" w14:textId="77777777" w:rsidR="00930D82" w:rsidRDefault="00930D82" w:rsidP="00930D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      Secretário </w:t>
      </w:r>
    </w:p>
    <w:p w14:paraId="719C4724" w14:textId="3CC84978" w:rsidR="00B354E1" w:rsidRPr="00930D82" w:rsidRDefault="00930D82" w:rsidP="00930D8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D46AF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6AF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B354E1" w:rsidRPr="00930D82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8C5C6" w14:textId="77777777" w:rsidR="00282DB2" w:rsidRDefault="00282DB2" w:rsidP="00001480">
      <w:pPr>
        <w:spacing w:after="0" w:line="240" w:lineRule="auto"/>
      </w:pPr>
      <w:r>
        <w:separator/>
      </w:r>
    </w:p>
  </w:endnote>
  <w:endnote w:type="continuationSeparator" w:id="0">
    <w:p w14:paraId="2ACD8C3E" w14:textId="77777777" w:rsidR="00282DB2" w:rsidRDefault="00282D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BAD84" w14:textId="77777777" w:rsidR="00282DB2" w:rsidRDefault="00282D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1AC82BC" w14:textId="77777777" w:rsidR="00282DB2" w:rsidRPr="00282966" w:rsidRDefault="00282D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22041B6" w14:textId="77777777" w:rsidR="00282DB2" w:rsidRPr="00282966" w:rsidRDefault="00282DB2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A85ADAB" w14:textId="77777777" w:rsidR="00282DB2" w:rsidRPr="001367A4" w:rsidRDefault="00282D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14:paraId="75646F0E" w14:textId="77777777" w:rsidR="00282DB2" w:rsidRPr="001367A4" w:rsidRDefault="00282D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F0E3E" w14:textId="77777777" w:rsidR="00282DB2" w:rsidRDefault="00282DB2" w:rsidP="00001480">
      <w:pPr>
        <w:spacing w:after="0" w:line="240" w:lineRule="auto"/>
      </w:pPr>
      <w:r>
        <w:separator/>
      </w:r>
    </w:p>
  </w:footnote>
  <w:footnote w:type="continuationSeparator" w:id="0">
    <w:p w14:paraId="0D9BBEB6" w14:textId="77777777" w:rsidR="00282DB2" w:rsidRDefault="00282D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DE5BA" w14:textId="77777777" w:rsidR="00282DB2" w:rsidRDefault="00282D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C0E3A19" wp14:editId="68D789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2D87F" w14:textId="77777777" w:rsidR="00282DB2" w:rsidRDefault="00282DB2" w:rsidP="002F663E">
    <w:pPr>
      <w:pStyle w:val="Cabealho"/>
    </w:pPr>
  </w:p>
  <w:p w14:paraId="36F88EBA" w14:textId="77777777" w:rsidR="00282DB2" w:rsidRDefault="00282DB2" w:rsidP="002F663E">
    <w:pPr>
      <w:pStyle w:val="Cabealho"/>
      <w:jc w:val="center"/>
    </w:pPr>
  </w:p>
  <w:p w14:paraId="78884285" w14:textId="77777777" w:rsidR="00282DB2" w:rsidRDefault="00282DB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6CD710" w14:textId="77777777" w:rsidR="00282DB2" w:rsidRDefault="00282D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578C"/>
    <w:rsid w:val="00087234"/>
    <w:rsid w:val="00094E4C"/>
    <w:rsid w:val="000A0BF5"/>
    <w:rsid w:val="000A12B9"/>
    <w:rsid w:val="000A14BD"/>
    <w:rsid w:val="000A390C"/>
    <w:rsid w:val="000D78F0"/>
    <w:rsid w:val="000F06F8"/>
    <w:rsid w:val="000F2EA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4396F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0731"/>
    <w:rsid w:val="00252F08"/>
    <w:rsid w:val="002530B9"/>
    <w:rsid w:val="002604E7"/>
    <w:rsid w:val="0026084C"/>
    <w:rsid w:val="002753E0"/>
    <w:rsid w:val="00280181"/>
    <w:rsid w:val="002815E8"/>
    <w:rsid w:val="00282966"/>
    <w:rsid w:val="00282DB2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2E96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5A2"/>
    <w:rsid w:val="003C6831"/>
    <w:rsid w:val="003C79E3"/>
    <w:rsid w:val="00401350"/>
    <w:rsid w:val="00402D53"/>
    <w:rsid w:val="00410A1D"/>
    <w:rsid w:val="004133BF"/>
    <w:rsid w:val="0041357E"/>
    <w:rsid w:val="004248C4"/>
    <w:rsid w:val="00426C57"/>
    <w:rsid w:val="00431A94"/>
    <w:rsid w:val="00436050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80AD1"/>
    <w:rsid w:val="00480FA3"/>
    <w:rsid w:val="0048122B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B2F08"/>
    <w:rsid w:val="006B6383"/>
    <w:rsid w:val="006B78F8"/>
    <w:rsid w:val="006C3C6E"/>
    <w:rsid w:val="006C446D"/>
    <w:rsid w:val="006C6601"/>
    <w:rsid w:val="006D126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596E"/>
    <w:rsid w:val="007408F4"/>
    <w:rsid w:val="00740B48"/>
    <w:rsid w:val="00742206"/>
    <w:rsid w:val="00750877"/>
    <w:rsid w:val="0075329C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26F2"/>
    <w:rsid w:val="007F4FBE"/>
    <w:rsid w:val="00812B13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0F4C"/>
    <w:rsid w:val="00904A61"/>
    <w:rsid w:val="00907D87"/>
    <w:rsid w:val="009105D1"/>
    <w:rsid w:val="00921312"/>
    <w:rsid w:val="00923C95"/>
    <w:rsid w:val="00930D31"/>
    <w:rsid w:val="00930D82"/>
    <w:rsid w:val="00933CD7"/>
    <w:rsid w:val="0094210B"/>
    <w:rsid w:val="00947B29"/>
    <w:rsid w:val="00951404"/>
    <w:rsid w:val="00952669"/>
    <w:rsid w:val="00962805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6CEE"/>
    <w:rsid w:val="00A40C4C"/>
    <w:rsid w:val="00A5126F"/>
    <w:rsid w:val="00A53AE7"/>
    <w:rsid w:val="00A53D2A"/>
    <w:rsid w:val="00A56035"/>
    <w:rsid w:val="00A608A8"/>
    <w:rsid w:val="00A8459C"/>
    <w:rsid w:val="00A85B5A"/>
    <w:rsid w:val="00A94715"/>
    <w:rsid w:val="00AA5190"/>
    <w:rsid w:val="00AB0E3D"/>
    <w:rsid w:val="00AB44C8"/>
    <w:rsid w:val="00AB782D"/>
    <w:rsid w:val="00AC3CEE"/>
    <w:rsid w:val="00AC414C"/>
    <w:rsid w:val="00AC5C68"/>
    <w:rsid w:val="00AD65D0"/>
    <w:rsid w:val="00AE1E03"/>
    <w:rsid w:val="00AE5479"/>
    <w:rsid w:val="00AF381D"/>
    <w:rsid w:val="00AF77B4"/>
    <w:rsid w:val="00B02FED"/>
    <w:rsid w:val="00B11BFE"/>
    <w:rsid w:val="00B23E47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56B74"/>
    <w:rsid w:val="00C56E02"/>
    <w:rsid w:val="00C65596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3275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3ED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7"/>
    <o:shapelayout v:ext="edit">
      <o:idmap v:ext="edit" data="1"/>
    </o:shapelayout>
  </w:shapeDefaults>
  <w:decimalSymbol w:val=","/>
  <w:listSeparator w:val=";"/>
  <w14:docId w14:val="2AA7D960"/>
  <w15:docId w15:val="{2E64EA84-E142-4EF3-9772-22A0D4C1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4F7A3-36A9-4C78-8136-4A085E94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40</cp:revision>
  <cp:lastPrinted>2020-05-19T17:29:00Z</cp:lastPrinted>
  <dcterms:created xsi:type="dcterms:W3CDTF">2017-03-13T19:58:00Z</dcterms:created>
  <dcterms:modified xsi:type="dcterms:W3CDTF">2020-05-19T17:38:00Z</dcterms:modified>
</cp:coreProperties>
</file>