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7AA1B21C" w:rsidR="003324BF" w:rsidRDefault="007869F1" w:rsidP="007A0DC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681F">
        <w:rPr>
          <w:b/>
          <w:caps/>
          <w:sz w:val="24"/>
          <w:szCs w:val="24"/>
        </w:rPr>
        <w:t>2</w:t>
      </w:r>
      <w:r w:rsidR="007A0DC3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7A0DC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D03739">
        <w:rPr>
          <w:b/>
          <w:caps/>
          <w:sz w:val="24"/>
          <w:szCs w:val="24"/>
        </w:rPr>
        <w:t>2022</w:t>
      </w:r>
    </w:p>
    <w:p w14:paraId="283ADF00" w14:textId="77777777" w:rsidR="007A0DC3" w:rsidRPr="007A0DC3" w:rsidRDefault="007A0DC3" w:rsidP="007A0DC3">
      <w:pPr>
        <w:rPr>
          <w:lang w:eastAsia="pt-BR"/>
        </w:rPr>
      </w:pPr>
    </w:p>
    <w:p w14:paraId="38E1E5B4" w14:textId="6A977E02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1681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1681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1681F">
        <w:rPr>
          <w:rFonts w:ascii="Times New Roman" w:hAnsi="Times New Roman" w:cs="Times New Roman"/>
          <w:sz w:val="24"/>
          <w:szCs w:val="24"/>
        </w:rPr>
        <w:t>;</w:t>
      </w:r>
    </w:p>
    <w:p w14:paraId="41991D7B" w14:textId="3574BF94" w:rsidR="00F1681F" w:rsidRDefault="00F1681F" w:rsidP="00F1681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7A0DC3">
        <w:rPr>
          <w:rFonts w:ascii="Times New Roman" w:hAnsi="Times New Roman" w:cs="Times New Roman"/>
          <w:sz w:val="24"/>
          <w:szCs w:val="24"/>
        </w:rPr>
        <w:t xml:space="preserve"> Ponta Porã</w:t>
      </w:r>
      <w:r>
        <w:rPr>
          <w:rFonts w:ascii="Times New Roman" w:hAnsi="Times New Roman" w:cs="Times New Roman"/>
          <w:sz w:val="24"/>
          <w:szCs w:val="24"/>
        </w:rPr>
        <w:t xml:space="preserve">-MS no dia </w:t>
      </w:r>
      <w:r w:rsidR="007A0DC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35B37B97" w14:textId="3363AE82" w:rsidR="00F1681F" w:rsidRDefault="00F1681F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681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A0DC3">
        <w:rPr>
          <w:rFonts w:ascii="Times New Roman" w:hAnsi="Times New Roman" w:cs="Times New Roman"/>
          <w:sz w:val="24"/>
          <w:szCs w:val="24"/>
        </w:rPr>
        <w:t xml:space="preserve"> abertura da Semana de Enfermagem do Hospital Regional Dr. José de Simone Netto, Instituto Acqua, conforme Ofício n. 200/2022/HRP</w:t>
      </w:r>
      <w:r w:rsidR="00CD71CC">
        <w:rPr>
          <w:rFonts w:ascii="Times New Roman" w:hAnsi="Times New Roman" w:cs="Times New Roman"/>
          <w:sz w:val="24"/>
          <w:szCs w:val="24"/>
        </w:rPr>
        <w:t>P/ACQUA-DG</w:t>
      </w:r>
      <w:r>
        <w:rPr>
          <w:rFonts w:ascii="Times New Roman" w:hAnsi="Times New Roman" w:cs="Times New Roman"/>
          <w:sz w:val="24"/>
          <w:szCs w:val="24"/>
        </w:rPr>
        <w:t>, no dia 1</w:t>
      </w:r>
      <w:r w:rsidR="00CD71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maio de 2022, em </w:t>
      </w:r>
      <w:r w:rsidR="00CD71CC">
        <w:rPr>
          <w:rFonts w:ascii="Times New Roman" w:hAnsi="Times New Roman" w:cs="Times New Roman"/>
          <w:sz w:val="24"/>
          <w:szCs w:val="24"/>
        </w:rPr>
        <w:t>Ponta Porã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C59CC7" w14:textId="0605A3F6" w:rsidR="007869F1" w:rsidRPr="00945373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>10ª Semana de Enfermagem, no dia 1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2022, em 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5046C109" w14:textId="375C6250" w:rsidR="00945373" w:rsidRPr="00945373" w:rsidRDefault="00945373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Presidentes Dr. Sebastião 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Júnior Henrique Duarte,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solenidade de abertura </w:t>
      </w:r>
      <w:r w:rsidR="00CD71CC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Semana de Enfermagem do Hospital Regional Dr. José de Simone Netto, Instituto Acqua, no dia 16 de maio de 2022, em Ponta Porã/MS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1C4D7F" w14:textId="24236E46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solenidade de 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abertura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71CC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10ª Semana de Enfermagem, no dia 16 de maio de 2022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71C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536B17E7" w:rsidR="00294722" w:rsidRPr="0029385B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período de 1</w:t>
      </w:r>
      <w:r w:rsidR="00CD71CC">
        <w:rPr>
          <w:rFonts w:ascii="Times New Roman" w:hAnsi="Times New Roman" w:cs="Times New Roman"/>
          <w:i w:val="0"/>
          <w:sz w:val="24"/>
          <w:szCs w:val="24"/>
        </w:rPr>
        <w:t>5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 xml:space="preserve"> a 1</w:t>
      </w:r>
      <w:r w:rsidR="00CD71CC">
        <w:rPr>
          <w:rFonts w:ascii="Times New Roman" w:hAnsi="Times New Roman" w:cs="Times New Roman"/>
          <w:i w:val="0"/>
          <w:sz w:val="24"/>
          <w:szCs w:val="24"/>
        </w:rPr>
        <w:t>7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720F09" w14:textId="6069D181" w:rsidR="0029385B" w:rsidRPr="00E14A41" w:rsidRDefault="0029385B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Despesa centro de custo </w:t>
      </w:r>
      <w:r w:rsidR="00CD71C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rientação/Coordenação.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505FD39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0DC3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0F3CDE52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2D29AD9B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32F5E787" w:rsidR="004363B0" w:rsidRPr="00E26D27" w:rsidRDefault="004363B0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Coren-MS n. 546012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62414EED" w14:textId="77777777" w:rsidR="001A047B" w:rsidRPr="009272B6" w:rsidRDefault="001A047B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6176979">
    <w:abstractNumId w:val="3"/>
  </w:num>
  <w:num w:numId="2" w16cid:durableId="455878295">
    <w:abstractNumId w:val="4"/>
  </w:num>
  <w:num w:numId="3" w16cid:durableId="1066104781">
    <w:abstractNumId w:val="1"/>
  </w:num>
  <w:num w:numId="4" w16cid:durableId="1752117196">
    <w:abstractNumId w:val="7"/>
  </w:num>
  <w:num w:numId="5" w16cid:durableId="2066372443">
    <w:abstractNumId w:val="6"/>
  </w:num>
  <w:num w:numId="6" w16cid:durableId="512493728">
    <w:abstractNumId w:val="8"/>
  </w:num>
  <w:num w:numId="7" w16cid:durableId="1889796724">
    <w:abstractNumId w:val="0"/>
  </w:num>
  <w:num w:numId="8" w16cid:durableId="1111896721">
    <w:abstractNumId w:val="2"/>
  </w:num>
  <w:num w:numId="9" w16cid:durableId="100782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85B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6F8B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863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0DC3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2EFB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27F3A"/>
    <w:rsid w:val="00930D31"/>
    <w:rsid w:val="00933CD7"/>
    <w:rsid w:val="0094495A"/>
    <w:rsid w:val="00945373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E7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A3A5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1CC"/>
    <w:rsid w:val="00CE735D"/>
    <w:rsid w:val="00CF59FA"/>
    <w:rsid w:val="00D0075F"/>
    <w:rsid w:val="00D01859"/>
    <w:rsid w:val="00D02C47"/>
    <w:rsid w:val="00D031C6"/>
    <w:rsid w:val="00D03739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1669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9EF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681F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61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2025-10-10T00:48:00Z</cp:lastPrinted>
  <dcterms:created xsi:type="dcterms:W3CDTF">2022-05-05T21:43:00Z</dcterms:created>
  <dcterms:modified xsi:type="dcterms:W3CDTF">2025-10-10T00:49:00Z</dcterms:modified>
</cp:coreProperties>
</file>