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6C416E4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40F5">
        <w:rPr>
          <w:b/>
          <w:caps/>
          <w:sz w:val="24"/>
          <w:szCs w:val="24"/>
        </w:rPr>
        <w:t xml:space="preserve">241 </w:t>
      </w:r>
      <w:r w:rsidR="009D4BEF">
        <w:rPr>
          <w:b/>
          <w:caps/>
          <w:sz w:val="24"/>
          <w:szCs w:val="24"/>
        </w:rPr>
        <w:t xml:space="preserve">de </w:t>
      </w:r>
      <w:r w:rsidR="009040F5">
        <w:rPr>
          <w:b/>
          <w:caps/>
          <w:sz w:val="24"/>
          <w:szCs w:val="24"/>
        </w:rPr>
        <w:t>07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040F5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21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7941877B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0D72E4">
        <w:rPr>
          <w:rFonts w:ascii="Times New Roman" w:hAnsi="Times New Roman" w:cs="Times New Roman"/>
          <w:sz w:val="24"/>
          <w:szCs w:val="24"/>
        </w:rPr>
        <w:t>3</w:t>
      </w:r>
      <w:r w:rsidR="009040F5">
        <w:rPr>
          <w:rFonts w:ascii="Times New Roman" w:hAnsi="Times New Roman" w:cs="Times New Roman"/>
          <w:sz w:val="24"/>
          <w:szCs w:val="24"/>
        </w:rPr>
        <w:t>297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DGAS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GAB/</w:t>
      </w:r>
      <w:r w:rsidR="000D72E4">
        <w:rPr>
          <w:rFonts w:ascii="Times New Roman" w:hAnsi="Times New Roman" w:cs="Times New Roman"/>
          <w:sz w:val="24"/>
          <w:szCs w:val="24"/>
        </w:rPr>
        <w:t>S</w:t>
      </w:r>
      <w:r w:rsidR="009040F5">
        <w:rPr>
          <w:rFonts w:ascii="Times New Roman" w:hAnsi="Times New Roman" w:cs="Times New Roman"/>
          <w:sz w:val="24"/>
          <w:szCs w:val="24"/>
        </w:rPr>
        <w:t>E</w:t>
      </w:r>
      <w:r w:rsidR="000D72E4">
        <w:rPr>
          <w:rFonts w:ascii="Times New Roman" w:hAnsi="Times New Roman" w:cs="Times New Roman"/>
          <w:sz w:val="24"/>
          <w:szCs w:val="24"/>
        </w:rPr>
        <w:t>S/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9040F5">
        <w:rPr>
          <w:rFonts w:ascii="Times New Roman" w:hAnsi="Times New Roman" w:cs="Times New Roman"/>
          <w:sz w:val="24"/>
          <w:szCs w:val="24"/>
        </w:rPr>
        <w:t>21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0889720E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itê Estadual de Estímulo ao Aleitamento Materno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001F41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07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92579622">
    <w:abstractNumId w:val="3"/>
  </w:num>
  <w:num w:numId="2" w16cid:durableId="1284117348">
    <w:abstractNumId w:val="4"/>
  </w:num>
  <w:num w:numId="3" w16cid:durableId="1296791519">
    <w:abstractNumId w:val="1"/>
  </w:num>
  <w:num w:numId="4" w16cid:durableId="438985224">
    <w:abstractNumId w:val="7"/>
  </w:num>
  <w:num w:numId="5" w16cid:durableId="788620074">
    <w:abstractNumId w:val="6"/>
  </w:num>
  <w:num w:numId="6" w16cid:durableId="800416686">
    <w:abstractNumId w:val="8"/>
  </w:num>
  <w:num w:numId="7" w16cid:durableId="2001150336">
    <w:abstractNumId w:val="0"/>
  </w:num>
  <w:num w:numId="8" w16cid:durableId="422847024">
    <w:abstractNumId w:val="2"/>
  </w:num>
  <w:num w:numId="9" w16cid:durableId="30566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068E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2025-10-10T00:25:00Z</cp:lastPrinted>
  <dcterms:created xsi:type="dcterms:W3CDTF">2019-11-25T14:35:00Z</dcterms:created>
  <dcterms:modified xsi:type="dcterms:W3CDTF">2025-10-10T00:25:00Z</dcterms:modified>
</cp:coreProperties>
</file>