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6DC26849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F7CD8">
        <w:rPr>
          <w:b/>
          <w:caps/>
          <w:sz w:val="24"/>
          <w:szCs w:val="24"/>
        </w:rPr>
        <w:t>2</w:t>
      </w:r>
      <w:r w:rsidR="00461CCD">
        <w:rPr>
          <w:b/>
          <w:caps/>
          <w:sz w:val="24"/>
          <w:szCs w:val="24"/>
        </w:rPr>
        <w:t>46</w:t>
      </w:r>
      <w:r w:rsidRPr="00113914">
        <w:rPr>
          <w:b/>
          <w:caps/>
          <w:sz w:val="24"/>
          <w:szCs w:val="24"/>
        </w:rPr>
        <w:t xml:space="preserve"> de </w:t>
      </w:r>
      <w:r w:rsidR="00461CCD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B716D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BF25A0">
        <w:rPr>
          <w:b/>
          <w:caps/>
          <w:sz w:val="24"/>
          <w:szCs w:val="24"/>
        </w:rPr>
        <w:t>20</w:t>
      </w:r>
      <w:r w:rsidR="002F7CD8">
        <w:rPr>
          <w:b/>
          <w:caps/>
          <w:sz w:val="24"/>
          <w:szCs w:val="24"/>
        </w:rPr>
        <w:t>25</w:t>
      </w:r>
    </w:p>
    <w:p w14:paraId="0DECFFFC" w14:textId="77777777" w:rsidR="001D0A9D" w:rsidRPr="001D0A9D" w:rsidRDefault="001D0A9D" w:rsidP="001D0A9D">
      <w:pPr>
        <w:rPr>
          <w:lang w:eastAsia="pt-BR"/>
        </w:rPr>
      </w:pPr>
    </w:p>
    <w:p w14:paraId="582528B5" w14:textId="08D9E8AC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772BF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B716DF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2F7CD8" w:rsidRPr="00F46CB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831F7">
        <w:rPr>
          <w:rFonts w:ascii="Times New Roman" w:hAnsi="Times New Roman" w:cs="Times New Roman"/>
          <w:sz w:val="24"/>
          <w:szCs w:val="24"/>
        </w:rPr>
        <w:t>;</w:t>
      </w:r>
    </w:p>
    <w:p w14:paraId="02EFE541" w14:textId="77777777" w:rsidR="00E85D46" w:rsidRDefault="00E85D46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5C3707" w14:textId="643AE0E8" w:rsidR="00407292" w:rsidRDefault="00A9215B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52508">
        <w:rPr>
          <w:rFonts w:ascii="Times New Roman" w:hAnsi="Times New Roman" w:cs="Times New Roman"/>
          <w:sz w:val="24"/>
          <w:szCs w:val="24"/>
        </w:rPr>
        <w:t xml:space="preserve"> a </w:t>
      </w:r>
      <w:r w:rsidR="002F7CD8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177466">
        <w:rPr>
          <w:rFonts w:ascii="Times New Roman" w:hAnsi="Times New Roman" w:cs="Times New Roman"/>
          <w:sz w:val="24"/>
          <w:szCs w:val="24"/>
        </w:rPr>
        <w:t>1</w:t>
      </w:r>
      <w:r w:rsidR="002F7CD8">
        <w:rPr>
          <w:rFonts w:ascii="Times New Roman" w:hAnsi="Times New Roman" w:cs="Times New Roman"/>
          <w:sz w:val="24"/>
          <w:szCs w:val="24"/>
        </w:rPr>
        <w:t>3</w:t>
      </w:r>
      <w:r w:rsidR="00177466">
        <w:rPr>
          <w:rFonts w:ascii="Times New Roman" w:hAnsi="Times New Roman" w:cs="Times New Roman"/>
          <w:sz w:val="24"/>
          <w:szCs w:val="24"/>
        </w:rPr>
        <w:t xml:space="preserve">ª </w:t>
      </w:r>
      <w:r w:rsidR="00B52508">
        <w:rPr>
          <w:rFonts w:ascii="Times New Roman" w:hAnsi="Times New Roman" w:cs="Times New Roman"/>
          <w:sz w:val="24"/>
          <w:szCs w:val="24"/>
        </w:rPr>
        <w:t>Semana de Enfermagem do Coren-MS</w:t>
      </w:r>
      <w:r w:rsidR="002F7CD8">
        <w:rPr>
          <w:rFonts w:ascii="Times New Roman" w:hAnsi="Times New Roman" w:cs="Times New Roman"/>
          <w:sz w:val="24"/>
          <w:szCs w:val="24"/>
        </w:rPr>
        <w:t>,</w:t>
      </w:r>
      <w:r w:rsidR="00DB6F4D">
        <w:rPr>
          <w:rFonts w:ascii="Times New Roman" w:hAnsi="Times New Roman" w:cs="Times New Roman"/>
          <w:sz w:val="24"/>
          <w:szCs w:val="24"/>
        </w:rPr>
        <w:t xml:space="preserve"> </w:t>
      </w:r>
      <w:r w:rsidR="00355B2D">
        <w:rPr>
          <w:rFonts w:ascii="Times New Roman" w:hAnsi="Times New Roman" w:cs="Times New Roman"/>
          <w:sz w:val="24"/>
          <w:szCs w:val="24"/>
        </w:rPr>
        <w:t>com o tema “Saúde Mental e Bem-estar do Profissional de Enfermagem</w:t>
      </w:r>
      <w:r w:rsidR="00355B2D" w:rsidRPr="00F437F7">
        <w:rPr>
          <w:rFonts w:ascii="Times New Roman" w:hAnsi="Times New Roman" w:cs="Times New Roman"/>
          <w:sz w:val="24"/>
          <w:szCs w:val="24"/>
        </w:rPr>
        <w:t>”</w:t>
      </w:r>
      <w:r w:rsidR="00355B2D">
        <w:rPr>
          <w:rFonts w:ascii="Times New Roman" w:hAnsi="Times New Roman" w:cs="Times New Roman"/>
          <w:sz w:val="24"/>
          <w:szCs w:val="24"/>
        </w:rPr>
        <w:t>, conforme o</w:t>
      </w:r>
      <w:r w:rsidR="00592068">
        <w:rPr>
          <w:rFonts w:ascii="Times New Roman" w:hAnsi="Times New Roman" w:cs="Times New Roman"/>
          <w:sz w:val="24"/>
          <w:szCs w:val="24"/>
        </w:rPr>
        <w:t xml:space="preserve"> </w:t>
      </w:r>
      <w:r w:rsidR="00355B2D">
        <w:rPr>
          <w:rFonts w:ascii="Times New Roman" w:hAnsi="Times New Roman" w:cs="Times New Roman"/>
          <w:sz w:val="24"/>
          <w:szCs w:val="24"/>
        </w:rPr>
        <w:t>A</w:t>
      </w:r>
      <w:r w:rsidR="00592068">
        <w:rPr>
          <w:rFonts w:ascii="Times New Roman" w:hAnsi="Times New Roman" w:cs="Times New Roman"/>
          <w:sz w:val="24"/>
          <w:szCs w:val="24"/>
        </w:rPr>
        <w:t xml:space="preserve">cordo </w:t>
      </w:r>
      <w:r w:rsidR="00355B2D">
        <w:rPr>
          <w:rFonts w:ascii="Times New Roman" w:hAnsi="Times New Roman" w:cs="Times New Roman"/>
          <w:sz w:val="24"/>
          <w:szCs w:val="24"/>
        </w:rPr>
        <w:t>F</w:t>
      </w:r>
      <w:r w:rsidR="00592068">
        <w:rPr>
          <w:rFonts w:ascii="Times New Roman" w:hAnsi="Times New Roman" w:cs="Times New Roman"/>
          <w:sz w:val="24"/>
          <w:szCs w:val="24"/>
        </w:rPr>
        <w:t xml:space="preserve">ormal de </w:t>
      </w:r>
      <w:r w:rsidR="00355B2D">
        <w:rPr>
          <w:rFonts w:ascii="Times New Roman" w:hAnsi="Times New Roman" w:cs="Times New Roman"/>
          <w:sz w:val="24"/>
          <w:szCs w:val="24"/>
        </w:rPr>
        <w:t>C</w:t>
      </w:r>
      <w:r w:rsidR="00592068">
        <w:rPr>
          <w:rFonts w:ascii="Times New Roman" w:hAnsi="Times New Roman" w:cs="Times New Roman"/>
          <w:sz w:val="24"/>
          <w:szCs w:val="24"/>
        </w:rPr>
        <w:t xml:space="preserve">ontribuição </w:t>
      </w:r>
      <w:r w:rsidR="00355B2D">
        <w:rPr>
          <w:rFonts w:ascii="Times New Roman" w:hAnsi="Times New Roman" w:cs="Times New Roman"/>
          <w:sz w:val="24"/>
          <w:szCs w:val="24"/>
        </w:rPr>
        <w:t xml:space="preserve">Cofen </w:t>
      </w:r>
      <w:r w:rsidR="00592068">
        <w:rPr>
          <w:rFonts w:ascii="Times New Roman" w:hAnsi="Times New Roman" w:cs="Times New Roman"/>
          <w:sz w:val="24"/>
          <w:szCs w:val="24"/>
        </w:rPr>
        <w:t>n. 014/2025,</w:t>
      </w:r>
      <w:r w:rsidR="00355B2D">
        <w:rPr>
          <w:rFonts w:ascii="Times New Roman" w:hAnsi="Times New Roman" w:cs="Times New Roman"/>
          <w:sz w:val="24"/>
          <w:szCs w:val="24"/>
        </w:rPr>
        <w:t xml:space="preserve"> </w:t>
      </w:r>
      <w:r w:rsidR="00B52508">
        <w:rPr>
          <w:rFonts w:ascii="Times New Roman" w:hAnsi="Times New Roman" w:cs="Times New Roman"/>
          <w:sz w:val="24"/>
          <w:szCs w:val="24"/>
        </w:rPr>
        <w:t>que ocorrerá no</w:t>
      </w:r>
      <w:r w:rsidR="00592068">
        <w:rPr>
          <w:rFonts w:ascii="Times New Roman" w:hAnsi="Times New Roman" w:cs="Times New Roman"/>
          <w:sz w:val="24"/>
          <w:szCs w:val="24"/>
        </w:rPr>
        <w:t>s</w:t>
      </w:r>
      <w:r w:rsidR="00B52508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592068">
        <w:rPr>
          <w:rFonts w:ascii="Times New Roman" w:hAnsi="Times New Roman" w:cs="Times New Roman"/>
          <w:sz w:val="24"/>
          <w:szCs w:val="24"/>
        </w:rPr>
        <w:t xml:space="preserve">s de Campo Grande, </w:t>
      </w:r>
      <w:r w:rsidR="00B52508">
        <w:rPr>
          <w:rFonts w:ascii="Times New Roman" w:hAnsi="Times New Roman" w:cs="Times New Roman"/>
          <w:sz w:val="24"/>
          <w:szCs w:val="24"/>
        </w:rPr>
        <w:t>Dourados</w:t>
      </w:r>
      <w:r w:rsidR="00592068">
        <w:rPr>
          <w:rFonts w:ascii="Times New Roman" w:hAnsi="Times New Roman" w:cs="Times New Roman"/>
          <w:sz w:val="24"/>
          <w:szCs w:val="24"/>
        </w:rPr>
        <w:t xml:space="preserve"> e Três Lagoas/</w:t>
      </w:r>
      <w:r w:rsidR="00B52508">
        <w:rPr>
          <w:rFonts w:ascii="Times New Roman" w:hAnsi="Times New Roman" w:cs="Times New Roman"/>
          <w:sz w:val="24"/>
          <w:szCs w:val="24"/>
        </w:rPr>
        <w:t>MS</w:t>
      </w:r>
      <w:r w:rsidR="00BF25A0">
        <w:rPr>
          <w:rFonts w:ascii="Times New Roman" w:hAnsi="Times New Roman" w:cs="Times New Roman"/>
          <w:sz w:val="24"/>
          <w:szCs w:val="24"/>
        </w:rPr>
        <w:t xml:space="preserve">, </w:t>
      </w:r>
      <w:r w:rsidR="00355B2D">
        <w:rPr>
          <w:rFonts w:ascii="Times New Roman" w:hAnsi="Times New Roman" w:cs="Times New Roman"/>
          <w:sz w:val="24"/>
          <w:szCs w:val="24"/>
        </w:rPr>
        <w:t xml:space="preserve">no </w:t>
      </w:r>
      <w:r w:rsidR="00884ED8">
        <w:rPr>
          <w:rFonts w:ascii="Times New Roman" w:hAnsi="Times New Roman" w:cs="Times New Roman"/>
          <w:sz w:val="24"/>
          <w:szCs w:val="24"/>
        </w:rPr>
        <w:t>período de 10 a 16 de maio de 2025</w:t>
      </w:r>
      <w:r w:rsidR="00E85D46">
        <w:rPr>
          <w:rFonts w:ascii="Times New Roman" w:hAnsi="Times New Roman" w:cs="Times New Roman"/>
          <w:sz w:val="24"/>
          <w:szCs w:val="24"/>
        </w:rPr>
        <w:t>; e</w:t>
      </w:r>
    </w:p>
    <w:p w14:paraId="5A14D2C6" w14:textId="77777777" w:rsidR="00E85D46" w:rsidRDefault="00E85D46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58F7C27" w14:textId="2A8FB6D9" w:rsidR="00F27BC5" w:rsidRDefault="00407292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07292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61C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1CCD">
        <w:rPr>
          <w:rFonts w:ascii="Times New Roman" w:hAnsi="Times New Roman" w:cs="Times New Roman"/>
          <w:sz w:val="24"/>
          <w:szCs w:val="24"/>
        </w:rPr>
        <w:t>Convocação para realizar reunião com os Conselheiros, para organizar, alinhar os tramites do encerramento da 13ª Semana de Enfermagem, entrega do Prêmio Destak de Enfermagem, às 08:00 horas, do dia 16 de maio de 2025, na sede do Conselho, em Campo Grande/MS</w:t>
      </w:r>
      <w:r w:rsidR="00355B2D">
        <w:rPr>
          <w:rFonts w:ascii="Times New Roman" w:hAnsi="Times New Roman" w:cs="Times New Roman"/>
          <w:sz w:val="24"/>
          <w:szCs w:val="24"/>
        </w:rPr>
        <w:t>,</w:t>
      </w:r>
      <w:r w:rsidR="00BF25A0">
        <w:rPr>
          <w:rFonts w:ascii="Times New Roman" w:hAnsi="Times New Roman" w:cs="Times New Roman"/>
          <w:sz w:val="24"/>
          <w:szCs w:val="24"/>
        </w:rPr>
        <w:t xml:space="preserve"> </w:t>
      </w:r>
      <w:r w:rsidR="00F27BC5" w:rsidRPr="00683E2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8F8C50" w14:textId="77777777" w:rsidR="00E85D46" w:rsidRDefault="00E85D46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5386B11" w14:textId="168D4AD1" w:rsidR="00434E8C" w:rsidRDefault="000A5702" w:rsidP="00434E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84E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197426176"/>
      <w:r w:rsidR="00884ED8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434E8C">
        <w:rPr>
          <w:rFonts w:ascii="Times New Roman" w:hAnsi="Times New Roman" w:cs="Times New Roman"/>
          <w:i w:val="0"/>
          <w:iCs w:val="0"/>
          <w:sz w:val="24"/>
          <w:szCs w:val="24"/>
        </w:rPr>
        <w:t>nselheiro</w:t>
      </w:r>
      <w:r w:rsidR="00434E8C" w:rsidRPr="00434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4E8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bookmarkEnd w:id="0"/>
      <w:r w:rsidR="00434E8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, Coren-MS n. 116366-ENF</w:t>
      </w:r>
      <w:r w:rsidR="005E2848">
        <w:rPr>
          <w:rFonts w:ascii="Times New Roman" w:hAnsi="Times New Roman" w:cs="Times New Roman"/>
          <w:i w:val="0"/>
          <w:iCs w:val="0"/>
          <w:sz w:val="24"/>
          <w:szCs w:val="24"/>
        </w:rPr>
        <w:t>, membro da Comissão Cientifica,</w:t>
      </w:r>
      <w:r w:rsidR="00434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</w:t>
      </w:r>
      <w:r w:rsidR="005E28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CCD">
        <w:rPr>
          <w:rFonts w:ascii="Times New Roman" w:hAnsi="Times New Roman" w:cs="Times New Roman"/>
          <w:i w:val="0"/>
          <w:iCs w:val="0"/>
          <w:sz w:val="24"/>
          <w:szCs w:val="24"/>
        </w:rPr>
        <w:t>reunião de organização, alinhamento dos tramites para o encerramento da 13ª Semana de Enfermagem, entrega do Prêmio Destak, a ser realizado às 08:00 horas, do dia 16 de maio de 2024, na sede do Coren, em Campo Grande/MS.</w:t>
      </w:r>
    </w:p>
    <w:p w14:paraId="0AA0EEF3" w14:textId="77777777" w:rsidR="00E85D46" w:rsidRPr="00084B95" w:rsidRDefault="00E85D46" w:rsidP="00E85D4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B30AE38" w14:textId="5EDB41CF" w:rsidR="00755AE2" w:rsidRPr="00087A8F" w:rsidRDefault="00C32F4C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4E8C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434E8C" w:rsidRPr="00434E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4E8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r w:rsidR="00FC31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84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E284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3155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CC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E2848">
        <w:rPr>
          <w:rFonts w:ascii="Times New Roman" w:hAnsi="Times New Roman" w:cs="Times New Roman"/>
          <w:i w:val="0"/>
          <w:iCs w:val="0"/>
          <w:sz w:val="24"/>
          <w:szCs w:val="24"/>
        </w:rPr>
        <w:t>5,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E28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</w:t>
      </w:r>
      <w:r w:rsidR="00461C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horário de início da reunião, </w:t>
      </w:r>
      <w:r w:rsidR="00E85D46">
        <w:rPr>
          <w:rFonts w:ascii="Times New Roman" w:hAnsi="Times New Roman" w:cs="Times New Roman"/>
          <w:i w:val="0"/>
          <w:iCs w:val="0"/>
          <w:sz w:val="24"/>
          <w:szCs w:val="24"/>
        </w:rPr>
        <w:t>e considerando</w:t>
      </w:r>
      <w:r w:rsidR="00461C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a solenidade de encerramento será </w:t>
      </w:r>
      <w:r w:rsidR="00E85D46">
        <w:rPr>
          <w:rFonts w:ascii="Times New Roman" w:hAnsi="Times New Roman" w:cs="Times New Roman"/>
          <w:i w:val="0"/>
          <w:iCs w:val="0"/>
          <w:sz w:val="24"/>
          <w:szCs w:val="24"/>
        </w:rPr>
        <w:t>realizada</w:t>
      </w:r>
      <w:r w:rsidR="00461C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noturno, </w:t>
      </w:r>
      <w:r w:rsidR="00E85D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ocorrerá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C315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E284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C3155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E28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sábado,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76AE5969" w14:textId="66E94759" w:rsidR="00087A8F" w:rsidRPr="00087A8F" w:rsidRDefault="00FC3155" w:rsidP="00087A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</w:t>
      </w:r>
      <w:r w:rsidR="005E2848">
        <w:rPr>
          <w:rFonts w:ascii="Times New Roman" w:hAnsi="Times New Roman" w:cs="Times New Roman"/>
          <w:i w:val="0"/>
          <w:sz w:val="24"/>
          <w:szCs w:val="24"/>
        </w:rPr>
        <w:t>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realizará a viagem em carro particular</w:t>
      </w:r>
      <w:r w:rsidR="00087A8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517F680" w14:textId="4316BE41" w:rsidR="00E053FF" w:rsidRPr="00AA69BB" w:rsidRDefault="005C6C91" w:rsidP="00AA69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3155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3588702" w14:textId="0AFA83ED" w:rsidR="007869F1" w:rsidRPr="00AA69BB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C4B52E" w14:textId="229DD106" w:rsidR="00A57C25" w:rsidRPr="00A57C25" w:rsidRDefault="007869F1" w:rsidP="00A57C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CF3598" w14:textId="57DEDEE9" w:rsidR="007869F1" w:rsidRPr="00CD2ECF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D2EC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2848">
        <w:rPr>
          <w:rFonts w:ascii="Times New Roman" w:hAnsi="Times New Roman" w:cs="Times New Roman"/>
          <w:i w:val="0"/>
          <w:sz w:val="24"/>
          <w:szCs w:val="24"/>
        </w:rPr>
        <w:t>0</w:t>
      </w:r>
      <w:r w:rsidR="00E85D46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CD2EC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D4B975" w14:textId="74F116D6" w:rsidR="00FC3155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2E4231" w14:textId="77777777" w:rsidR="00FB7FDC" w:rsidRDefault="00FB7FDC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3EA8F" w14:textId="77777777" w:rsidR="005E2848" w:rsidRDefault="005E2848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5A266" w14:textId="77777777" w:rsidR="004447D2" w:rsidRDefault="004447D2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F797D" w14:textId="77777777" w:rsidR="00FC3155" w:rsidRPr="00CD6B49" w:rsidRDefault="00FC3155" w:rsidP="00FC315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57E464EF" w14:textId="49DB746D" w:rsidR="00FC3155" w:rsidRPr="00CD6B49" w:rsidRDefault="00FC3155" w:rsidP="00FC315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DF69067" w14:textId="0264AF5C" w:rsidR="00387F28" w:rsidRPr="00387F28" w:rsidRDefault="00FC3155" w:rsidP="00FB7FDC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 w:rsidR="00387F28">
        <w:rPr>
          <w:lang w:val="en-US"/>
        </w:rPr>
        <w:tab/>
      </w: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755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62F3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CD8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5B2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A2F52"/>
    <w:rsid w:val="003A3A1C"/>
    <w:rsid w:val="003B155D"/>
    <w:rsid w:val="003B2C0E"/>
    <w:rsid w:val="003B481C"/>
    <w:rsid w:val="003B5B6F"/>
    <w:rsid w:val="003C6831"/>
    <w:rsid w:val="003C79E3"/>
    <w:rsid w:val="003D1983"/>
    <w:rsid w:val="003E5191"/>
    <w:rsid w:val="00401350"/>
    <w:rsid w:val="00401546"/>
    <w:rsid w:val="00401B63"/>
    <w:rsid w:val="00407292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1CCD"/>
    <w:rsid w:val="0046231E"/>
    <w:rsid w:val="004643F2"/>
    <w:rsid w:val="00464BB6"/>
    <w:rsid w:val="00465F86"/>
    <w:rsid w:val="00470F51"/>
    <w:rsid w:val="00471823"/>
    <w:rsid w:val="00475989"/>
    <w:rsid w:val="00480A6C"/>
    <w:rsid w:val="00480AD1"/>
    <w:rsid w:val="00481766"/>
    <w:rsid w:val="00482FCF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2068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C6C91"/>
    <w:rsid w:val="005E284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4ED8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2F4C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5D46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351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2025-10-10T01:44:00Z</cp:lastPrinted>
  <dcterms:created xsi:type="dcterms:W3CDTF">2025-05-09T21:47:00Z</dcterms:created>
  <dcterms:modified xsi:type="dcterms:W3CDTF">2025-10-10T01:44:00Z</dcterms:modified>
</cp:coreProperties>
</file>