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C3B2" w14:textId="77777777" w:rsidR="0026105B" w:rsidRDefault="0026105B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3E317EE" w14:textId="616C3CC2" w:rsidR="00D1371C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D50FD">
        <w:rPr>
          <w:b/>
          <w:caps/>
          <w:sz w:val="24"/>
          <w:szCs w:val="24"/>
        </w:rPr>
        <w:t>2</w:t>
      </w:r>
      <w:r w:rsidR="0026105B">
        <w:rPr>
          <w:b/>
          <w:caps/>
          <w:sz w:val="24"/>
          <w:szCs w:val="24"/>
        </w:rPr>
        <w:t>61</w:t>
      </w:r>
      <w:r w:rsidRPr="00113914">
        <w:rPr>
          <w:b/>
          <w:caps/>
          <w:sz w:val="24"/>
          <w:szCs w:val="24"/>
        </w:rPr>
        <w:t xml:space="preserve"> de </w:t>
      </w:r>
      <w:r w:rsidR="0026105B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4D50FD">
        <w:rPr>
          <w:b/>
          <w:caps/>
          <w:sz w:val="24"/>
          <w:szCs w:val="24"/>
        </w:rPr>
        <w:t>juho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A162B7">
        <w:rPr>
          <w:b/>
          <w:caps/>
          <w:sz w:val="24"/>
          <w:szCs w:val="24"/>
        </w:rPr>
        <w:t>1</w:t>
      </w:r>
    </w:p>
    <w:p w14:paraId="1063C80E" w14:textId="77777777" w:rsidR="0026105B" w:rsidRPr="0026105B" w:rsidRDefault="0026105B" w:rsidP="0026105B">
      <w:pPr>
        <w:rPr>
          <w:lang w:eastAsia="pt-BR"/>
        </w:rPr>
      </w:pPr>
    </w:p>
    <w:p w14:paraId="6A19EA89" w14:textId="5EFE71F0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265EE82" w14:textId="77777777" w:rsidR="0026105B" w:rsidRDefault="0026105B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A95AAC5" w14:textId="0B44246E" w:rsidR="004F4B6E" w:rsidRPr="00BE0D71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0FD">
        <w:rPr>
          <w:rFonts w:ascii="Times New Roman" w:hAnsi="Times New Roman" w:cs="Times New Roman"/>
          <w:sz w:val="24"/>
          <w:szCs w:val="24"/>
        </w:rPr>
        <w:t>a visita técnica do Conselheiro Tesoureiro do Cofen, na sede do Coren-MS, no dia 23 de julho de 2021,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813590" w14:textId="33AA18D8" w:rsidR="00797C03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6105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261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Dr. Rodrigo Alexandre Teixeira, Coren-MS n. 123978, Dr. Fábio Roberto dos Santos Hortelan, </w:t>
      </w:r>
      <w:r w:rsidR="0026105B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acompanhar a visita técnica do Conselheiro Tesoureiro do Cofen, na sede do Coren-MS,</w:t>
      </w:r>
      <w:r w:rsidR="004F4B6E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05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16E850" w14:textId="109DB1A0" w:rsidR="0026105B" w:rsidRPr="001C48C1" w:rsidRDefault="0026105B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7734080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Dr. Rodrigo Alexandre Teixeira, Dr. Fábio Roberto dos Santos Hortelan,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 da reunião da Comissão</w:t>
      </w:r>
      <w:r w:rsidRPr="00261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para desenvolvimento do processo de organização e acompanhamento dos procedimentos administrativos e técnicos referentes à contratação de energia solar fotovoltaica para atender o Coren-MS sede e subseções, no dia 22 de julho de 2021, na sede do Coren-MS.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4972869" w14:textId="6F547E4C" w:rsidR="004C45AC" w:rsidRDefault="0026105B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Dr. Rodrigo Alexandre Teixeira, Dr. Fábio Roberto dos Santos Hortelan,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50FD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382B063A" w14:textId="35D8B439" w:rsidR="004F4B6E" w:rsidRPr="00A162B7" w:rsidRDefault="004F4B6E" w:rsidP="00A162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61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26105B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6105B">
        <w:rPr>
          <w:rFonts w:ascii="Times New Roman" w:hAnsi="Times New Roman" w:cs="Times New Roman"/>
          <w:i w:val="0"/>
          <w:iCs w:val="0"/>
          <w:sz w:val="24"/>
          <w:szCs w:val="24"/>
        </w:rPr>
        <w:t>s Dr. Rodrigo Alexandre Teixeira, Dr. Fábio Roberto dos Santos Hortelan,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conduzir</w:t>
      </w:r>
      <w:r w:rsidR="0026105B"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Ford Ka Sedan placa EWL-1996, no </w:t>
      </w:r>
      <w:r w:rsidR="004D50FD">
        <w:rPr>
          <w:rFonts w:ascii="Times New Roman" w:hAnsi="Times New Roman" w:cs="Times New Roman"/>
          <w:i w:val="0"/>
          <w:sz w:val="24"/>
          <w:szCs w:val="24"/>
        </w:rPr>
        <w:t>período de 22 a 24 de julho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A162B7"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6B61CB25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6105B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D50F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A162B7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64F71EF0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2454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222454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3AC53762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222454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491D0D80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222454" w:rsidRPr="005D02FF">
        <w:rPr>
          <w:rFonts w:ascii="Times New Roman" w:hAnsi="Times New Roman" w:cs="Times New Roman"/>
          <w:bCs/>
          <w:sz w:val="24"/>
          <w:szCs w:val="24"/>
        </w:rPr>
        <w:t>546012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72B230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9144736">
    <w:abstractNumId w:val="3"/>
  </w:num>
  <w:num w:numId="2" w16cid:durableId="1745838476">
    <w:abstractNumId w:val="4"/>
  </w:num>
  <w:num w:numId="3" w16cid:durableId="1102920585">
    <w:abstractNumId w:val="1"/>
  </w:num>
  <w:num w:numId="4" w16cid:durableId="70275985">
    <w:abstractNumId w:val="7"/>
  </w:num>
  <w:num w:numId="5" w16cid:durableId="1882673045">
    <w:abstractNumId w:val="6"/>
  </w:num>
  <w:num w:numId="6" w16cid:durableId="1462267436">
    <w:abstractNumId w:val="8"/>
  </w:num>
  <w:num w:numId="7" w16cid:durableId="327178540">
    <w:abstractNumId w:val="0"/>
  </w:num>
  <w:num w:numId="8" w16cid:durableId="80419552">
    <w:abstractNumId w:val="2"/>
  </w:num>
  <w:num w:numId="9" w16cid:durableId="1093665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2454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05B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50FD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403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6F9C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2025-10-10T00:26:00Z</cp:lastPrinted>
  <dcterms:created xsi:type="dcterms:W3CDTF">2021-07-16T19:14:00Z</dcterms:created>
  <dcterms:modified xsi:type="dcterms:W3CDTF">2025-10-10T00:26:00Z</dcterms:modified>
</cp:coreProperties>
</file>