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BA0231" w14:textId="145BD6A1" w:rsidR="00BC7C45" w:rsidRPr="00BC7C45" w:rsidRDefault="007869F1" w:rsidP="00BC7C45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2209DB">
        <w:rPr>
          <w:b/>
          <w:caps/>
          <w:sz w:val="24"/>
          <w:szCs w:val="24"/>
        </w:rPr>
        <w:t xml:space="preserve"> </w:t>
      </w:r>
      <w:r w:rsidR="001130D3">
        <w:rPr>
          <w:b/>
          <w:caps/>
          <w:sz w:val="24"/>
          <w:szCs w:val="24"/>
        </w:rPr>
        <w:t>263</w:t>
      </w:r>
      <w:r w:rsidRPr="00113914">
        <w:rPr>
          <w:b/>
          <w:caps/>
          <w:sz w:val="24"/>
          <w:szCs w:val="24"/>
        </w:rPr>
        <w:t xml:space="preserve"> de </w:t>
      </w:r>
      <w:r w:rsidR="001130D3">
        <w:rPr>
          <w:b/>
          <w:caps/>
          <w:sz w:val="24"/>
          <w:szCs w:val="24"/>
        </w:rPr>
        <w:t>24</w:t>
      </w:r>
      <w:r>
        <w:rPr>
          <w:b/>
          <w:caps/>
          <w:sz w:val="24"/>
          <w:szCs w:val="24"/>
        </w:rPr>
        <w:t xml:space="preserve"> de </w:t>
      </w:r>
      <w:r w:rsidR="001130D3">
        <w:rPr>
          <w:b/>
          <w:caps/>
          <w:sz w:val="24"/>
          <w:szCs w:val="24"/>
        </w:rPr>
        <w:t>MAIO</w:t>
      </w:r>
      <w:r>
        <w:rPr>
          <w:b/>
          <w:caps/>
          <w:sz w:val="24"/>
          <w:szCs w:val="24"/>
        </w:rPr>
        <w:t xml:space="preserve"> de 20</w:t>
      </w:r>
      <w:r w:rsidR="001F1CD0">
        <w:rPr>
          <w:b/>
          <w:caps/>
          <w:sz w:val="24"/>
          <w:szCs w:val="24"/>
        </w:rPr>
        <w:t>2</w:t>
      </w:r>
      <w:r w:rsidR="001130D3">
        <w:rPr>
          <w:b/>
          <w:caps/>
          <w:sz w:val="24"/>
          <w:szCs w:val="24"/>
        </w:rPr>
        <w:t>2</w:t>
      </w:r>
    </w:p>
    <w:p w14:paraId="4F2472C6" w14:textId="0BC18F94" w:rsidR="001F1CD0" w:rsidRDefault="008705D9" w:rsidP="007869F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Presidente</w:t>
      </w:r>
      <w:r w:rsidR="007869F1">
        <w:rPr>
          <w:rFonts w:ascii="Times New Roman" w:hAnsi="Times New Roman" w:cs="Times New Roman"/>
          <w:sz w:val="24"/>
          <w:szCs w:val="24"/>
        </w:rPr>
        <w:t xml:space="preserve"> </w:t>
      </w:r>
      <w:r w:rsidR="007869F1" w:rsidRPr="00C51793">
        <w:rPr>
          <w:rFonts w:ascii="Times New Roman" w:hAnsi="Times New Roman" w:cs="Times New Roman"/>
          <w:sz w:val="24"/>
          <w:szCs w:val="24"/>
        </w:rPr>
        <w:t xml:space="preserve">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>o Secretário</w:t>
      </w:r>
      <w:r w:rsidR="007869F1"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regimentais, conferidas pela Lei nº. 5.905, de 12 de julho de 1973</w:t>
      </w:r>
      <w:r w:rsidR="00F53F45">
        <w:rPr>
          <w:rFonts w:ascii="Times New Roman" w:hAnsi="Times New Roman" w:cs="Times New Roman"/>
          <w:sz w:val="24"/>
          <w:szCs w:val="24"/>
        </w:rPr>
        <w:t>, e pelo Regimento Interno d</w:t>
      </w:r>
      <w:r w:rsidR="002F7894">
        <w:rPr>
          <w:rFonts w:ascii="Times New Roman" w:hAnsi="Times New Roman" w:cs="Times New Roman"/>
          <w:sz w:val="24"/>
          <w:szCs w:val="24"/>
        </w:rPr>
        <w:t xml:space="preserve">a Autarquia, </w:t>
      </w:r>
      <w:r w:rsidR="00BC7C45">
        <w:rPr>
          <w:rFonts w:ascii="Times New Roman" w:hAnsi="Times New Roman" w:cs="Times New Roman"/>
          <w:sz w:val="24"/>
          <w:szCs w:val="24"/>
        </w:rPr>
        <w:t>homologado</w:t>
      </w:r>
      <w:r w:rsidR="001F1CD0" w:rsidRPr="001F1CD0">
        <w:rPr>
          <w:rFonts w:ascii="Times New Roman" w:hAnsi="Times New Roman" w:cs="Times New Roman"/>
          <w:sz w:val="24"/>
          <w:szCs w:val="24"/>
        </w:rPr>
        <w:t xml:space="preserve"> pela Decisão Cofen n. 124/2021 de 11 de agosto de 2021;</w:t>
      </w:r>
    </w:p>
    <w:p w14:paraId="1E4A30EE" w14:textId="7629645D" w:rsidR="001F1CD0" w:rsidRDefault="007869F1" w:rsidP="007869F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 w:rsidR="001F1CD0">
        <w:rPr>
          <w:rFonts w:ascii="Times New Roman" w:hAnsi="Times New Roman" w:cs="Times New Roman"/>
          <w:sz w:val="24"/>
          <w:szCs w:val="24"/>
        </w:rPr>
        <w:t xml:space="preserve"> a Decisão Coren-MS nº 083/2021 publicada no Diário Oficial Eletrônico do Estado de Mato Grosso do Sul nº 10.663</w:t>
      </w:r>
      <w:r w:rsidR="001F1CD0" w:rsidRPr="001F1CD0">
        <w:rPr>
          <w:rFonts w:ascii="Times New Roman" w:hAnsi="Times New Roman" w:cs="Times New Roman"/>
          <w:sz w:val="24"/>
          <w:szCs w:val="24"/>
        </w:rPr>
        <w:t xml:space="preserve"> </w:t>
      </w:r>
      <w:r w:rsidR="001F1CD0">
        <w:rPr>
          <w:rFonts w:ascii="Times New Roman" w:hAnsi="Times New Roman" w:cs="Times New Roman"/>
          <w:sz w:val="24"/>
          <w:szCs w:val="24"/>
        </w:rPr>
        <w:t>de 26 de outubro de 2021, página 293, que aprova o novo Regimento Interno do Conselho Regional de Enfermagem de Mato Grosso do Sul;</w:t>
      </w:r>
    </w:p>
    <w:p w14:paraId="2CFC3BF9" w14:textId="4A8896D7" w:rsidR="001F1CD0" w:rsidRPr="001F1CD0" w:rsidRDefault="001F1CD0" w:rsidP="001F1CD0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6353A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bCs/>
          <w:sz w:val="24"/>
          <w:szCs w:val="24"/>
        </w:rPr>
        <w:t xml:space="preserve"> a Decisão Cofen nº 124/2021 que homologou o novo Regimento Interno do Coren-MS;</w:t>
      </w:r>
    </w:p>
    <w:p w14:paraId="65131BAA" w14:textId="3E328CCC" w:rsidR="007869F1" w:rsidRDefault="00F040FF" w:rsidP="001F1CD0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a Decisão Coren-MS nº 084/2021 publicada no Diário Oficial Eletrônico do Estado de Mato Grosso do Sul nº 10.663 de 26 de outubro de 2021, página 295 e republicada no Diário Oficial Eletrônico do Estado de Mato Grosso do Sul nº 10.691 de 29 de novembro de 2021, que aprova o novo organograma institucional que dispõe sobre a Estrutura Organizacional do Coren-MS</w:t>
      </w:r>
      <w:r w:rsidR="003A7A67">
        <w:rPr>
          <w:rFonts w:ascii="Times New Roman" w:hAnsi="Times New Roman" w:cs="Times New Roman"/>
          <w:sz w:val="24"/>
          <w:szCs w:val="24"/>
        </w:rPr>
        <w:t>;</w:t>
      </w:r>
    </w:p>
    <w:p w14:paraId="34503B83" w14:textId="45169895" w:rsidR="003A7A67" w:rsidRPr="00C51793" w:rsidRDefault="003A7A67" w:rsidP="001F1CD0">
      <w:pPr>
        <w:spacing w:before="120" w:after="280" w:line="360" w:lineRule="auto"/>
        <w:ind w:firstLine="1559"/>
        <w:jc w:val="both"/>
        <w:rPr>
          <w:rStyle w:val="RefernciaIntensa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a deliberação do Plenário em sua</w:t>
      </w:r>
      <w:r w:rsidR="001130D3">
        <w:rPr>
          <w:rFonts w:ascii="Times New Roman" w:hAnsi="Times New Roman" w:cs="Times New Roman"/>
          <w:sz w:val="24"/>
          <w:szCs w:val="24"/>
        </w:rPr>
        <w:t xml:space="preserve"> 482</w:t>
      </w:r>
      <w:r>
        <w:rPr>
          <w:rFonts w:ascii="Times New Roman" w:hAnsi="Times New Roman" w:cs="Times New Roman"/>
          <w:sz w:val="24"/>
          <w:szCs w:val="24"/>
        </w:rPr>
        <w:t xml:space="preserve">ª Reunião </w:t>
      </w:r>
      <w:r w:rsidR="001130D3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rdinária de Plenário, realizada no</w:t>
      </w:r>
      <w:r w:rsidR="001130D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dia</w:t>
      </w:r>
      <w:r w:rsidR="001130D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30D3">
        <w:rPr>
          <w:rFonts w:ascii="Times New Roman" w:hAnsi="Times New Roman" w:cs="Times New Roman"/>
          <w:sz w:val="24"/>
          <w:szCs w:val="24"/>
        </w:rPr>
        <w:t>19 e 20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 w:rsidR="001130D3">
        <w:rPr>
          <w:rFonts w:ascii="Times New Roman" w:hAnsi="Times New Roman" w:cs="Times New Roman"/>
          <w:sz w:val="24"/>
          <w:szCs w:val="24"/>
        </w:rPr>
        <w:t>maio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 w:rsidR="001130D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, baixam as seguintes determinações:</w:t>
      </w:r>
    </w:p>
    <w:p w14:paraId="2919425E" w14:textId="57B2CBBE" w:rsidR="007869F1" w:rsidRPr="00020C09" w:rsidRDefault="00EF03C1" w:rsidP="007869F1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Nomear 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8705D9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>Sra</w:t>
      </w:r>
      <w:r w:rsidR="008705D9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  <w:r w:rsidR="00B8503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>Meire Benites de Souza</w:t>
      </w:r>
      <w:r w:rsidR="001A209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RG n. 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>762714</w:t>
      </w:r>
      <w:r w:rsidR="00D64DAE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8705D9">
        <w:rPr>
          <w:rFonts w:ascii="Times New Roman" w:hAnsi="Times New Roman" w:cs="Times New Roman"/>
          <w:i w:val="0"/>
          <w:iCs w:val="0"/>
          <w:sz w:val="24"/>
          <w:szCs w:val="24"/>
        </w:rPr>
        <w:t>S</w:t>
      </w:r>
      <w:r w:rsidR="00BC7C45">
        <w:rPr>
          <w:rFonts w:ascii="Times New Roman" w:hAnsi="Times New Roman" w:cs="Times New Roman"/>
          <w:i w:val="0"/>
          <w:iCs w:val="0"/>
          <w:sz w:val="24"/>
          <w:szCs w:val="24"/>
        </w:rPr>
        <w:t>SP</w:t>
      </w:r>
      <w:r w:rsidR="001A2094">
        <w:rPr>
          <w:rFonts w:ascii="Times New Roman" w:hAnsi="Times New Roman" w:cs="Times New Roman"/>
          <w:i w:val="0"/>
          <w:iCs w:val="0"/>
          <w:sz w:val="24"/>
          <w:szCs w:val="24"/>
        </w:rPr>
        <w:t>/MS e CPF n.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615.057.301-04</w:t>
      </w:r>
      <w:r w:rsidR="001A209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 w:rsidR="009D164A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para o cargo </w:t>
      </w:r>
      <w:r w:rsidR="00D64DAE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em comissão </w:t>
      </w:r>
      <w:r w:rsidR="009D164A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de </w:t>
      </w:r>
      <w:r w:rsidR="00AC1114">
        <w:rPr>
          <w:rFonts w:ascii="Times New Roman" w:hAnsi="Times New Roman" w:cs="Times New Roman"/>
          <w:i w:val="0"/>
          <w:iCs w:val="0"/>
          <w:sz w:val="24"/>
          <w:szCs w:val="24"/>
        </w:rPr>
        <w:t>Assessor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AC111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Técnic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AC111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de Nível Superior, lotad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AC111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no 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>Gabinete da Presidência</w:t>
      </w:r>
      <w:r w:rsidR="008705D9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com carga horária de </w:t>
      </w:r>
      <w:r w:rsidR="00AC1114">
        <w:rPr>
          <w:rFonts w:ascii="Times New Roman" w:hAnsi="Times New Roman" w:cs="Times New Roman"/>
          <w:i w:val="0"/>
          <w:iCs w:val="0"/>
          <w:sz w:val="24"/>
          <w:szCs w:val="24"/>
        </w:rPr>
        <w:t>40</w:t>
      </w:r>
      <w:r w:rsidR="00BC7C4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8705D9">
        <w:rPr>
          <w:rFonts w:ascii="Times New Roman" w:hAnsi="Times New Roman" w:cs="Times New Roman"/>
          <w:i w:val="0"/>
          <w:iCs w:val="0"/>
          <w:sz w:val="24"/>
          <w:szCs w:val="24"/>
        </w:rPr>
        <w:t>(</w:t>
      </w:r>
      <w:r w:rsidR="00AC1114">
        <w:rPr>
          <w:rFonts w:ascii="Times New Roman" w:hAnsi="Times New Roman" w:cs="Times New Roman"/>
          <w:i w:val="0"/>
          <w:iCs w:val="0"/>
          <w:sz w:val="24"/>
          <w:szCs w:val="24"/>
        </w:rPr>
        <w:t>quarenta</w:t>
      </w:r>
      <w:r w:rsidR="008705D9">
        <w:rPr>
          <w:rFonts w:ascii="Times New Roman" w:hAnsi="Times New Roman" w:cs="Times New Roman"/>
          <w:i w:val="0"/>
          <w:iCs w:val="0"/>
          <w:sz w:val="24"/>
          <w:szCs w:val="24"/>
        </w:rPr>
        <w:t>) horas semanais</w:t>
      </w:r>
      <w:r w:rsidR="007869F1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771247A4" w14:textId="07CEA70E" w:rsidR="00020C09" w:rsidRPr="00F040FF" w:rsidRDefault="00020C09" w:rsidP="00F040FF">
      <w:pPr>
        <w:pStyle w:val="PargrafodaLista"/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020C09"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>Parágrafo único.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Pr="00977E8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nomead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Pr="00977E8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>Sra</w:t>
      </w:r>
      <w:r w:rsidRPr="00977E8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. 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>Meire Benites de Souza</w:t>
      </w:r>
      <w:r w:rsidRPr="00977E8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exercerá as seguintes atribuições no 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>Gabinete da Presidência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  <w:r w:rsidRPr="00540E3A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</w:p>
    <w:p w14:paraId="129F948C" w14:textId="77777777" w:rsidR="00BC7C45" w:rsidRPr="008705D9" w:rsidRDefault="00BC7C45" w:rsidP="00BC7C45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4CB76BE" w14:textId="3AED7448" w:rsidR="005423BB" w:rsidRDefault="005423BB" w:rsidP="005423B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lastRenderedPageBreak/>
        <w:t xml:space="preserve">A funcionária supracitada por fazer parte do quadro de carreira do Coren-MS, receberá o salário de seu cargo de origem acrescido de 50% (cinquenta por cento) do salário do referido cargo em comissão, fixado no valor de R$ </w:t>
      </w:r>
      <w:r w:rsidRPr="00F52316">
        <w:rPr>
          <w:rFonts w:ascii="Times New Roman" w:hAnsi="Times New Roman" w:cs="Times New Roman"/>
          <w:i w:val="0"/>
          <w:iCs w:val="0"/>
          <w:sz w:val="24"/>
          <w:szCs w:val="24"/>
        </w:rPr>
        <w:t>4.705,53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(quatro mil setecentos e cinco reais e cinquenta e três centavos)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2671D2F" w14:textId="77777777" w:rsidR="00977E85" w:rsidRPr="00977E85" w:rsidRDefault="00977E85" w:rsidP="00977E85">
      <w:pPr>
        <w:spacing w:before="120"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27BDA91" w14:textId="7EAC0EAA" w:rsidR="00977E85" w:rsidRPr="00977E85" w:rsidRDefault="009D164A" w:rsidP="00977E85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7E8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A exoneração do cargo não necessita de Processo Administrativo e </w:t>
      </w:r>
      <w:r w:rsidR="008705D9" w:rsidRPr="00977E85">
        <w:rPr>
          <w:rFonts w:ascii="Times New Roman" w:hAnsi="Times New Roman" w:cs="Times New Roman"/>
          <w:i w:val="0"/>
          <w:iCs w:val="0"/>
          <w:sz w:val="24"/>
          <w:szCs w:val="24"/>
        </w:rPr>
        <w:t>caberá a Diretoria ou ao Plenário do Coren-MS tomarem tal decisão quando julgarem necessário</w:t>
      </w:r>
      <w:r w:rsidRPr="00977E85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29BB8685" w14:textId="77777777" w:rsidR="00977E85" w:rsidRPr="00977E85" w:rsidRDefault="00977E85" w:rsidP="00977E85">
      <w:pPr>
        <w:spacing w:before="120"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B9C63F5" w14:textId="473D51A1" w:rsidR="00977E85" w:rsidRPr="00B4743F" w:rsidRDefault="007869F1" w:rsidP="00451538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743F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entrará em vigor na data </w:t>
      </w:r>
      <w:r w:rsidR="00EF03C1" w:rsidRPr="00B4743F">
        <w:rPr>
          <w:rFonts w:ascii="Times New Roman" w:hAnsi="Times New Roman" w:cs="Times New Roman"/>
          <w:i w:val="0"/>
          <w:iCs w:val="0"/>
          <w:sz w:val="24"/>
          <w:szCs w:val="24"/>
        </w:rPr>
        <w:t>d</w:t>
      </w:r>
      <w:r w:rsidR="001C42CA" w:rsidRPr="00B4743F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EF03C1" w:rsidRPr="00B4743F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ciência </w:t>
      </w:r>
      <w:r w:rsidR="00E4469C" w:rsidRPr="00B4743F">
        <w:rPr>
          <w:rFonts w:ascii="Times New Roman" w:hAnsi="Times New Roman" w:cs="Times New Roman"/>
          <w:i w:val="0"/>
          <w:iCs w:val="0"/>
          <w:sz w:val="24"/>
          <w:szCs w:val="24"/>
        </w:rPr>
        <w:t>d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8705D9" w:rsidRPr="00B4743F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1130D3" w:rsidRPr="001130D3">
        <w:rPr>
          <w:rFonts w:ascii="Times New Roman" w:hAnsi="Times New Roman" w:cs="Times New Roman"/>
          <w:i w:val="0"/>
          <w:iCs w:val="0"/>
          <w:sz w:val="24"/>
          <w:szCs w:val="24"/>
        </w:rPr>
        <w:t>Sra. Meire Benites de Souza</w:t>
      </w:r>
      <w:r w:rsidRPr="00B4743F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 w:rsidR="00B4743F" w:rsidRPr="00B4743F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com efeitos retroativos a data de 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>20</w:t>
      </w:r>
      <w:r w:rsidR="00B4743F" w:rsidRPr="00B4743F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de 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>maio</w:t>
      </w:r>
      <w:r w:rsidR="00B4743F" w:rsidRPr="00B4743F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de 202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>2</w:t>
      </w:r>
      <w:r w:rsidR="00B4743F" w:rsidRPr="00B4743F">
        <w:rPr>
          <w:rFonts w:ascii="Times New Roman" w:hAnsi="Times New Roman" w:cs="Times New Roman"/>
          <w:i w:val="0"/>
          <w:iCs w:val="0"/>
          <w:sz w:val="24"/>
          <w:szCs w:val="24"/>
        </w:rPr>
        <w:t>, revogadas as disposições em contrário, em especial a Portaria n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  <w:r w:rsidR="00B4743F" w:rsidRPr="00B4743F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>527</w:t>
      </w:r>
      <w:r w:rsidR="00B4743F" w:rsidRPr="00B4743F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de 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>29</w:t>
      </w:r>
      <w:r w:rsidR="00B4743F" w:rsidRPr="00B4743F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de 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>novembro</w:t>
      </w:r>
      <w:r w:rsidR="00B4743F" w:rsidRPr="00B4743F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de 20</w:t>
      </w:r>
      <w:r w:rsidR="00B4743F">
        <w:rPr>
          <w:rFonts w:ascii="Times New Roman" w:hAnsi="Times New Roman" w:cs="Times New Roman"/>
          <w:i w:val="0"/>
          <w:iCs w:val="0"/>
          <w:sz w:val="24"/>
          <w:szCs w:val="24"/>
        </w:rPr>
        <w:t>2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>2</w:t>
      </w:r>
      <w:r w:rsidR="00B4743F" w:rsidRPr="00B4743F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68828505" w14:textId="77777777" w:rsidR="00BC7C45" w:rsidRPr="00C51793" w:rsidRDefault="00BC7C45" w:rsidP="00BC7C45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CC9D110" w14:textId="7235F106" w:rsidR="007869F1" w:rsidRPr="00BC7C45" w:rsidRDefault="007869F1" w:rsidP="007869F1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1A6C55B7" w14:textId="77777777" w:rsidR="00BC7C45" w:rsidRPr="00BC7C45" w:rsidRDefault="00BC7C45" w:rsidP="00BC7C45">
      <w:pPr>
        <w:spacing w:before="120"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566290F" w14:textId="443ED538" w:rsidR="007869F1" w:rsidRDefault="00447F07" w:rsidP="007869F1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Campo Grande, </w:t>
      </w:r>
      <w:r w:rsidR="001130D3">
        <w:rPr>
          <w:rFonts w:ascii="Times New Roman" w:hAnsi="Times New Roman" w:cs="Times New Roman"/>
          <w:i w:val="0"/>
          <w:sz w:val="24"/>
          <w:szCs w:val="24"/>
        </w:rPr>
        <w:t>24</w:t>
      </w:r>
      <w:r w:rsidR="007869F1">
        <w:rPr>
          <w:rFonts w:ascii="Times New Roman" w:hAnsi="Times New Roman" w:cs="Times New Roman"/>
          <w:i w:val="0"/>
          <w:sz w:val="24"/>
          <w:szCs w:val="24"/>
        </w:rPr>
        <w:t xml:space="preserve"> de </w:t>
      </w:r>
      <w:r w:rsidR="001130D3">
        <w:rPr>
          <w:rFonts w:ascii="Times New Roman" w:hAnsi="Times New Roman" w:cs="Times New Roman"/>
          <w:i w:val="0"/>
          <w:sz w:val="24"/>
          <w:szCs w:val="24"/>
        </w:rPr>
        <w:t>maio</w:t>
      </w:r>
      <w:r w:rsidR="00F0475C">
        <w:rPr>
          <w:rFonts w:ascii="Times New Roman" w:hAnsi="Times New Roman" w:cs="Times New Roman"/>
          <w:i w:val="0"/>
          <w:sz w:val="24"/>
          <w:szCs w:val="24"/>
        </w:rPr>
        <w:t xml:space="preserve"> de 20</w:t>
      </w:r>
      <w:r w:rsidR="001F1CD0">
        <w:rPr>
          <w:rFonts w:ascii="Times New Roman" w:hAnsi="Times New Roman" w:cs="Times New Roman"/>
          <w:i w:val="0"/>
          <w:sz w:val="24"/>
          <w:szCs w:val="24"/>
        </w:rPr>
        <w:t>2</w:t>
      </w:r>
      <w:r w:rsidR="001130D3">
        <w:rPr>
          <w:rFonts w:ascii="Times New Roman" w:hAnsi="Times New Roman" w:cs="Times New Roman"/>
          <w:i w:val="0"/>
          <w:sz w:val="24"/>
          <w:szCs w:val="24"/>
        </w:rPr>
        <w:t>2</w:t>
      </w:r>
      <w:r w:rsidR="007869F1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5B41DA8C" w14:textId="77777777" w:rsidR="007869F1" w:rsidRPr="00A26659" w:rsidRDefault="007869F1" w:rsidP="007869F1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</w:p>
    <w:p w14:paraId="5788B722" w14:textId="77777777" w:rsidR="00ED51C1" w:rsidRDefault="00ED51C1" w:rsidP="00ED51C1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32E674E9" wp14:editId="4E1FD527">
            <wp:extent cx="3067050" cy="13906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411016" wp14:editId="7912EA70">
            <wp:extent cx="2543175" cy="1314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3641A" w14:textId="77777777" w:rsidR="00F824B7" w:rsidRPr="00240C2C" w:rsidRDefault="00F824B7" w:rsidP="00C36EFC">
      <w:pPr>
        <w:tabs>
          <w:tab w:val="left" w:pos="3765"/>
        </w:tabs>
        <w:spacing w:after="0" w:line="240" w:lineRule="auto"/>
        <w:jc w:val="both"/>
        <w:rPr>
          <w:lang w:val="en-US"/>
        </w:rPr>
      </w:pPr>
    </w:p>
    <w:sectPr w:rsidR="00F824B7" w:rsidRPr="00240C2C" w:rsidSect="00287CB4">
      <w:headerReference w:type="default" r:id="rId10"/>
      <w:footerReference w:type="default" r:id="rId11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784FE9" w14:textId="77777777" w:rsidR="00092DFE" w:rsidRDefault="00092DFE" w:rsidP="00001480">
      <w:pPr>
        <w:spacing w:after="0" w:line="240" w:lineRule="auto"/>
      </w:pPr>
      <w:r>
        <w:separator/>
      </w:r>
    </w:p>
  </w:endnote>
  <w:endnote w:type="continuationSeparator" w:id="0">
    <w:p w14:paraId="3BEDBDA7" w14:textId="77777777" w:rsidR="00092DFE" w:rsidRDefault="00092DFE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FC58A" w14:textId="77777777" w:rsidR="00092DFE" w:rsidRDefault="00092DFE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363DD683" w14:textId="77777777" w:rsidR="001F1CD0" w:rsidRDefault="001F1CD0" w:rsidP="001F1CD0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7D5B2C03" w14:textId="77777777" w:rsidR="001F1CD0" w:rsidRDefault="001F1CD0" w:rsidP="001F1CD0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2DB479C9" w14:textId="77777777" w:rsidR="001F1CD0" w:rsidRDefault="001F1CD0" w:rsidP="001F1CD0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241653" wp14:editId="2C79467F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7DECEF6" w14:textId="77777777" w:rsidR="001F1CD0" w:rsidRDefault="001F1CD0" w:rsidP="001F1CD0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241653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" stroked="f">
              <v:textbox>
                <w:txbxContent>
                  <w:p w14:paraId="07DECEF6" w14:textId="77777777" w:rsidR="001F1CD0" w:rsidRDefault="001F1CD0" w:rsidP="001F1CD0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1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7FB0CFE2" w14:textId="77777777" w:rsidR="001F1CD0" w:rsidRDefault="001F1CD0" w:rsidP="001F1CD0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5055DA3B" w14:textId="77777777" w:rsidR="00092DFE" w:rsidRPr="00E71A61" w:rsidRDefault="00092DFE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F40D25" w14:textId="77777777" w:rsidR="00092DFE" w:rsidRDefault="00092DFE" w:rsidP="00001480">
      <w:pPr>
        <w:spacing w:after="0" w:line="240" w:lineRule="auto"/>
      </w:pPr>
      <w:r>
        <w:separator/>
      </w:r>
    </w:p>
  </w:footnote>
  <w:footnote w:type="continuationSeparator" w:id="0">
    <w:p w14:paraId="569DAB28" w14:textId="77777777" w:rsidR="00092DFE" w:rsidRDefault="00092DFE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EC53A" w14:textId="77777777" w:rsidR="00092DFE" w:rsidRDefault="00092DFE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D9DE250" wp14:editId="3CFFE5BD">
          <wp:simplePos x="0" y="0"/>
          <wp:positionH relativeFrom="column">
            <wp:posOffset>1617980</wp:posOffset>
          </wp:positionH>
          <wp:positionV relativeFrom="paragraph">
            <wp:posOffset>-267335</wp:posOffset>
          </wp:positionV>
          <wp:extent cx="2521585" cy="683895"/>
          <wp:effectExtent l="0" t="0" r="0" b="190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91073C" w14:textId="77777777" w:rsidR="00092DFE" w:rsidRDefault="00092DFE" w:rsidP="002F663E">
    <w:pPr>
      <w:pStyle w:val="Cabealho"/>
    </w:pPr>
  </w:p>
  <w:p w14:paraId="0FCF2F03" w14:textId="77777777" w:rsidR="00092DFE" w:rsidRDefault="00092DFE" w:rsidP="00BF176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</w:p>
  <w:p w14:paraId="1A4B51FF" w14:textId="77777777" w:rsidR="00092DFE" w:rsidRDefault="00092DFE" w:rsidP="00BF176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56955730" w14:textId="77777777" w:rsidR="00092DFE" w:rsidRDefault="00092DFE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</w:lvl>
    <w:lvl w:ilvl="1" w:tplc="04160019">
      <w:start w:val="1"/>
      <w:numFmt w:val="lowerLetter"/>
      <w:lvlText w:val="%2."/>
      <w:lvlJc w:val="left"/>
      <w:pPr>
        <w:ind w:left="2716" w:hanging="360"/>
      </w:pPr>
    </w:lvl>
    <w:lvl w:ilvl="2" w:tplc="0416001B">
      <w:start w:val="1"/>
      <w:numFmt w:val="lowerRoman"/>
      <w:lvlText w:val="%3."/>
      <w:lvlJc w:val="right"/>
      <w:pPr>
        <w:ind w:left="3436" w:hanging="180"/>
      </w:pPr>
    </w:lvl>
    <w:lvl w:ilvl="3" w:tplc="0416000F">
      <w:start w:val="1"/>
      <w:numFmt w:val="decimal"/>
      <w:lvlText w:val="%4."/>
      <w:lvlJc w:val="left"/>
      <w:pPr>
        <w:ind w:left="4156" w:hanging="360"/>
      </w:pPr>
    </w:lvl>
    <w:lvl w:ilvl="4" w:tplc="04160019">
      <w:start w:val="1"/>
      <w:numFmt w:val="lowerLetter"/>
      <w:lvlText w:val="%5."/>
      <w:lvlJc w:val="left"/>
      <w:pPr>
        <w:ind w:left="4876" w:hanging="360"/>
      </w:pPr>
    </w:lvl>
    <w:lvl w:ilvl="5" w:tplc="0416001B">
      <w:start w:val="1"/>
      <w:numFmt w:val="lowerRoman"/>
      <w:lvlText w:val="%6."/>
      <w:lvlJc w:val="right"/>
      <w:pPr>
        <w:ind w:left="5596" w:hanging="180"/>
      </w:pPr>
    </w:lvl>
    <w:lvl w:ilvl="6" w:tplc="0416000F">
      <w:start w:val="1"/>
      <w:numFmt w:val="decimal"/>
      <w:lvlText w:val="%7."/>
      <w:lvlJc w:val="left"/>
      <w:pPr>
        <w:ind w:left="6316" w:hanging="360"/>
      </w:pPr>
    </w:lvl>
    <w:lvl w:ilvl="7" w:tplc="04160019">
      <w:start w:val="1"/>
      <w:numFmt w:val="lowerLetter"/>
      <w:lvlText w:val="%8."/>
      <w:lvlJc w:val="left"/>
      <w:pPr>
        <w:ind w:left="7036" w:hanging="360"/>
      </w:pPr>
    </w:lvl>
    <w:lvl w:ilvl="8" w:tplc="0416001B">
      <w:start w:val="1"/>
      <w:numFmt w:val="lowerRoman"/>
      <w:lvlText w:val="%9."/>
      <w:lvlJc w:val="right"/>
      <w:pPr>
        <w:ind w:left="7756" w:hanging="180"/>
      </w:p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989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3709" w:hanging="360"/>
      </w:pPr>
    </w:lvl>
    <w:lvl w:ilvl="2" w:tplc="0416001B">
      <w:start w:val="1"/>
      <w:numFmt w:val="lowerRoman"/>
      <w:lvlText w:val="%3."/>
      <w:lvlJc w:val="right"/>
      <w:pPr>
        <w:ind w:left="4429" w:hanging="180"/>
      </w:pPr>
    </w:lvl>
    <w:lvl w:ilvl="3" w:tplc="0416000F">
      <w:start w:val="1"/>
      <w:numFmt w:val="decimal"/>
      <w:lvlText w:val="%4."/>
      <w:lvlJc w:val="left"/>
      <w:pPr>
        <w:ind w:left="5149" w:hanging="360"/>
      </w:pPr>
    </w:lvl>
    <w:lvl w:ilvl="4" w:tplc="04160019">
      <w:start w:val="1"/>
      <w:numFmt w:val="lowerLetter"/>
      <w:lvlText w:val="%5."/>
      <w:lvlJc w:val="left"/>
      <w:pPr>
        <w:ind w:left="5869" w:hanging="360"/>
      </w:pPr>
    </w:lvl>
    <w:lvl w:ilvl="5" w:tplc="0416001B">
      <w:start w:val="1"/>
      <w:numFmt w:val="lowerRoman"/>
      <w:lvlText w:val="%6."/>
      <w:lvlJc w:val="right"/>
      <w:pPr>
        <w:ind w:left="6589" w:hanging="180"/>
      </w:pPr>
    </w:lvl>
    <w:lvl w:ilvl="6" w:tplc="0416000F">
      <w:start w:val="1"/>
      <w:numFmt w:val="decimal"/>
      <w:lvlText w:val="%7."/>
      <w:lvlJc w:val="left"/>
      <w:pPr>
        <w:ind w:left="7309" w:hanging="360"/>
      </w:pPr>
    </w:lvl>
    <w:lvl w:ilvl="7" w:tplc="04160019">
      <w:start w:val="1"/>
      <w:numFmt w:val="lowerLetter"/>
      <w:lvlText w:val="%8."/>
      <w:lvlJc w:val="left"/>
      <w:pPr>
        <w:ind w:left="8029" w:hanging="360"/>
      </w:pPr>
    </w:lvl>
    <w:lvl w:ilvl="8" w:tplc="0416001B">
      <w:start w:val="1"/>
      <w:numFmt w:val="lowerRoman"/>
      <w:lvlText w:val="%9."/>
      <w:lvlJc w:val="right"/>
      <w:pPr>
        <w:ind w:left="8749" w:hanging="180"/>
      </w:p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cs="Wingdings" w:hint="default"/>
      </w:rPr>
    </w:lvl>
  </w:abstractNum>
  <w:num w:numId="1" w16cid:durableId="1074357768">
    <w:abstractNumId w:val="3"/>
  </w:num>
  <w:num w:numId="2" w16cid:durableId="388572955">
    <w:abstractNumId w:val="4"/>
  </w:num>
  <w:num w:numId="3" w16cid:durableId="875770934">
    <w:abstractNumId w:val="1"/>
  </w:num>
  <w:num w:numId="4" w16cid:durableId="1155956176">
    <w:abstractNumId w:val="7"/>
  </w:num>
  <w:num w:numId="5" w16cid:durableId="184757722">
    <w:abstractNumId w:val="6"/>
  </w:num>
  <w:num w:numId="6" w16cid:durableId="229267466">
    <w:abstractNumId w:val="8"/>
  </w:num>
  <w:num w:numId="7" w16cid:durableId="1355185215">
    <w:abstractNumId w:val="0"/>
  </w:num>
  <w:num w:numId="8" w16cid:durableId="833422460">
    <w:abstractNumId w:val="2"/>
  </w:num>
  <w:num w:numId="9" w16cid:durableId="12200974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1208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1480"/>
    <w:rsid w:val="00000685"/>
    <w:rsid w:val="00001480"/>
    <w:rsid w:val="0000622C"/>
    <w:rsid w:val="00007FD5"/>
    <w:rsid w:val="0001102E"/>
    <w:rsid w:val="0001368D"/>
    <w:rsid w:val="000154C7"/>
    <w:rsid w:val="00015578"/>
    <w:rsid w:val="0002005D"/>
    <w:rsid w:val="000201BC"/>
    <w:rsid w:val="00020C09"/>
    <w:rsid w:val="00022530"/>
    <w:rsid w:val="0002651C"/>
    <w:rsid w:val="00031EB6"/>
    <w:rsid w:val="00032CF9"/>
    <w:rsid w:val="00036A43"/>
    <w:rsid w:val="00037293"/>
    <w:rsid w:val="00044380"/>
    <w:rsid w:val="00046E13"/>
    <w:rsid w:val="00051BC5"/>
    <w:rsid w:val="00054628"/>
    <w:rsid w:val="00057908"/>
    <w:rsid w:val="00065AFD"/>
    <w:rsid w:val="00073FF3"/>
    <w:rsid w:val="00074CEA"/>
    <w:rsid w:val="00076758"/>
    <w:rsid w:val="00082D13"/>
    <w:rsid w:val="00082E02"/>
    <w:rsid w:val="000836ED"/>
    <w:rsid w:val="00087234"/>
    <w:rsid w:val="00092DFE"/>
    <w:rsid w:val="00094E4C"/>
    <w:rsid w:val="000A0BF5"/>
    <w:rsid w:val="000A12B9"/>
    <w:rsid w:val="000A14BD"/>
    <w:rsid w:val="000A390C"/>
    <w:rsid w:val="000A3C9A"/>
    <w:rsid w:val="000D7809"/>
    <w:rsid w:val="000D78F0"/>
    <w:rsid w:val="000E2CB1"/>
    <w:rsid w:val="000F06F8"/>
    <w:rsid w:val="000F54DF"/>
    <w:rsid w:val="000F5E1D"/>
    <w:rsid w:val="000F7DF3"/>
    <w:rsid w:val="00105758"/>
    <w:rsid w:val="0010685F"/>
    <w:rsid w:val="001130D3"/>
    <w:rsid w:val="00113914"/>
    <w:rsid w:val="001148EA"/>
    <w:rsid w:val="0012200F"/>
    <w:rsid w:val="00123404"/>
    <w:rsid w:val="00130E45"/>
    <w:rsid w:val="00136F85"/>
    <w:rsid w:val="00137322"/>
    <w:rsid w:val="001424EE"/>
    <w:rsid w:val="00142CA3"/>
    <w:rsid w:val="00144CC2"/>
    <w:rsid w:val="00150412"/>
    <w:rsid w:val="00154395"/>
    <w:rsid w:val="001564FB"/>
    <w:rsid w:val="0017206C"/>
    <w:rsid w:val="00173EE1"/>
    <w:rsid w:val="00184007"/>
    <w:rsid w:val="00187BCF"/>
    <w:rsid w:val="00190DE0"/>
    <w:rsid w:val="001958FD"/>
    <w:rsid w:val="00197139"/>
    <w:rsid w:val="001A169A"/>
    <w:rsid w:val="001A2094"/>
    <w:rsid w:val="001A2DC3"/>
    <w:rsid w:val="001A356F"/>
    <w:rsid w:val="001A55DB"/>
    <w:rsid w:val="001B00C3"/>
    <w:rsid w:val="001B2213"/>
    <w:rsid w:val="001B7946"/>
    <w:rsid w:val="001C0DFF"/>
    <w:rsid w:val="001C3D21"/>
    <w:rsid w:val="001C404F"/>
    <w:rsid w:val="001C42CA"/>
    <w:rsid w:val="001D07D7"/>
    <w:rsid w:val="001D2D5F"/>
    <w:rsid w:val="001D4E53"/>
    <w:rsid w:val="001D5067"/>
    <w:rsid w:val="001D54E5"/>
    <w:rsid w:val="001D7A3F"/>
    <w:rsid w:val="001E2F92"/>
    <w:rsid w:val="001F1CD0"/>
    <w:rsid w:val="002107BD"/>
    <w:rsid w:val="00212851"/>
    <w:rsid w:val="00217AB0"/>
    <w:rsid w:val="002209DB"/>
    <w:rsid w:val="00224E69"/>
    <w:rsid w:val="00225336"/>
    <w:rsid w:val="002326CA"/>
    <w:rsid w:val="0023426A"/>
    <w:rsid w:val="00240C2C"/>
    <w:rsid w:val="00241138"/>
    <w:rsid w:val="002465B2"/>
    <w:rsid w:val="0025044B"/>
    <w:rsid w:val="00252F08"/>
    <w:rsid w:val="002530B9"/>
    <w:rsid w:val="00257C0A"/>
    <w:rsid w:val="002604E7"/>
    <w:rsid w:val="002815E8"/>
    <w:rsid w:val="00282966"/>
    <w:rsid w:val="00286935"/>
    <w:rsid w:val="00286BDA"/>
    <w:rsid w:val="00287CB4"/>
    <w:rsid w:val="00297DD5"/>
    <w:rsid w:val="002B09F7"/>
    <w:rsid w:val="002C20D8"/>
    <w:rsid w:val="002C21D3"/>
    <w:rsid w:val="002C2BFF"/>
    <w:rsid w:val="002C6C73"/>
    <w:rsid w:val="002D32A9"/>
    <w:rsid w:val="002E492F"/>
    <w:rsid w:val="002F01CF"/>
    <w:rsid w:val="002F1AEE"/>
    <w:rsid w:val="002F2491"/>
    <w:rsid w:val="002F2952"/>
    <w:rsid w:val="002F573D"/>
    <w:rsid w:val="002F663E"/>
    <w:rsid w:val="002F7894"/>
    <w:rsid w:val="00304885"/>
    <w:rsid w:val="003060BC"/>
    <w:rsid w:val="00307918"/>
    <w:rsid w:val="00307C38"/>
    <w:rsid w:val="00314EFF"/>
    <w:rsid w:val="0031600C"/>
    <w:rsid w:val="00320B91"/>
    <w:rsid w:val="00321413"/>
    <w:rsid w:val="00323E85"/>
    <w:rsid w:val="003324BF"/>
    <w:rsid w:val="00335D8A"/>
    <w:rsid w:val="00341DC0"/>
    <w:rsid w:val="0034279E"/>
    <w:rsid w:val="003447BD"/>
    <w:rsid w:val="00344E9E"/>
    <w:rsid w:val="0034581B"/>
    <w:rsid w:val="00346553"/>
    <w:rsid w:val="003543FD"/>
    <w:rsid w:val="003568E2"/>
    <w:rsid w:val="00356E8B"/>
    <w:rsid w:val="0037033C"/>
    <w:rsid w:val="00380BB4"/>
    <w:rsid w:val="003815FB"/>
    <w:rsid w:val="00387B4A"/>
    <w:rsid w:val="003931B4"/>
    <w:rsid w:val="00393EA0"/>
    <w:rsid w:val="00393FE7"/>
    <w:rsid w:val="00395185"/>
    <w:rsid w:val="003A3A1C"/>
    <w:rsid w:val="003A4673"/>
    <w:rsid w:val="003A7A67"/>
    <w:rsid w:val="003B2C0E"/>
    <w:rsid w:val="003B481C"/>
    <w:rsid w:val="003C6831"/>
    <w:rsid w:val="003C79E3"/>
    <w:rsid w:val="003E5191"/>
    <w:rsid w:val="00401350"/>
    <w:rsid w:val="00407BC6"/>
    <w:rsid w:val="00410A1D"/>
    <w:rsid w:val="004248C4"/>
    <w:rsid w:val="004268C4"/>
    <w:rsid w:val="00426C57"/>
    <w:rsid w:val="00426F14"/>
    <w:rsid w:val="004307C3"/>
    <w:rsid w:val="00431A94"/>
    <w:rsid w:val="00435C55"/>
    <w:rsid w:val="00446C68"/>
    <w:rsid w:val="0044746C"/>
    <w:rsid w:val="00447F07"/>
    <w:rsid w:val="004504C4"/>
    <w:rsid w:val="00450858"/>
    <w:rsid w:val="00452442"/>
    <w:rsid w:val="00453D1A"/>
    <w:rsid w:val="0045776F"/>
    <w:rsid w:val="00457EAE"/>
    <w:rsid w:val="00460206"/>
    <w:rsid w:val="00461A80"/>
    <w:rsid w:val="0046231E"/>
    <w:rsid w:val="00465F86"/>
    <w:rsid w:val="00470F51"/>
    <w:rsid w:val="00471823"/>
    <w:rsid w:val="00480AD1"/>
    <w:rsid w:val="00481766"/>
    <w:rsid w:val="00482FCF"/>
    <w:rsid w:val="004A349A"/>
    <w:rsid w:val="004A426C"/>
    <w:rsid w:val="004A74FC"/>
    <w:rsid w:val="004B2956"/>
    <w:rsid w:val="004C519F"/>
    <w:rsid w:val="004C7F6F"/>
    <w:rsid w:val="004D616F"/>
    <w:rsid w:val="004E636D"/>
    <w:rsid w:val="004F0F07"/>
    <w:rsid w:val="005025CD"/>
    <w:rsid w:val="00502C9E"/>
    <w:rsid w:val="00510E9D"/>
    <w:rsid w:val="00511DFC"/>
    <w:rsid w:val="00513C5C"/>
    <w:rsid w:val="005208FD"/>
    <w:rsid w:val="005218B8"/>
    <w:rsid w:val="00523A33"/>
    <w:rsid w:val="00525248"/>
    <w:rsid w:val="005423BB"/>
    <w:rsid w:val="005424A1"/>
    <w:rsid w:val="00543D2E"/>
    <w:rsid w:val="005476DD"/>
    <w:rsid w:val="00547B84"/>
    <w:rsid w:val="00551E06"/>
    <w:rsid w:val="00552A33"/>
    <w:rsid w:val="00554601"/>
    <w:rsid w:val="00554C95"/>
    <w:rsid w:val="0056258E"/>
    <w:rsid w:val="0056498B"/>
    <w:rsid w:val="00572F96"/>
    <w:rsid w:val="005756FB"/>
    <w:rsid w:val="005818B6"/>
    <w:rsid w:val="0058484B"/>
    <w:rsid w:val="0059416A"/>
    <w:rsid w:val="00594F8E"/>
    <w:rsid w:val="005A058E"/>
    <w:rsid w:val="005A2039"/>
    <w:rsid w:val="005A4482"/>
    <w:rsid w:val="005A5E65"/>
    <w:rsid w:val="005B1B5B"/>
    <w:rsid w:val="005B47C9"/>
    <w:rsid w:val="005C24A4"/>
    <w:rsid w:val="005F006A"/>
    <w:rsid w:val="005F61F4"/>
    <w:rsid w:val="005F732A"/>
    <w:rsid w:val="005F7690"/>
    <w:rsid w:val="005F7D85"/>
    <w:rsid w:val="006003D3"/>
    <w:rsid w:val="00600E2C"/>
    <w:rsid w:val="006142A4"/>
    <w:rsid w:val="006146D8"/>
    <w:rsid w:val="00616DF1"/>
    <w:rsid w:val="006208E0"/>
    <w:rsid w:val="00621275"/>
    <w:rsid w:val="0062221B"/>
    <w:rsid w:val="00631859"/>
    <w:rsid w:val="00631DFF"/>
    <w:rsid w:val="00631FB9"/>
    <w:rsid w:val="006334CC"/>
    <w:rsid w:val="00641081"/>
    <w:rsid w:val="00642197"/>
    <w:rsid w:val="006456C0"/>
    <w:rsid w:val="00647B54"/>
    <w:rsid w:val="00647DE2"/>
    <w:rsid w:val="00651BFB"/>
    <w:rsid w:val="00657AB1"/>
    <w:rsid w:val="00663589"/>
    <w:rsid w:val="00694FC7"/>
    <w:rsid w:val="006B0F7B"/>
    <w:rsid w:val="006B2F08"/>
    <w:rsid w:val="006B365F"/>
    <w:rsid w:val="006B6383"/>
    <w:rsid w:val="006B78F8"/>
    <w:rsid w:val="006C3C6E"/>
    <w:rsid w:val="006C446D"/>
    <w:rsid w:val="006C6601"/>
    <w:rsid w:val="006D48F4"/>
    <w:rsid w:val="006E2A82"/>
    <w:rsid w:val="006E2F1B"/>
    <w:rsid w:val="006E42D5"/>
    <w:rsid w:val="006E4765"/>
    <w:rsid w:val="006F5547"/>
    <w:rsid w:val="006F5D42"/>
    <w:rsid w:val="006F6CC5"/>
    <w:rsid w:val="0070052F"/>
    <w:rsid w:val="00703511"/>
    <w:rsid w:val="00705BC9"/>
    <w:rsid w:val="00707C93"/>
    <w:rsid w:val="0071309C"/>
    <w:rsid w:val="00714CD5"/>
    <w:rsid w:val="007178A5"/>
    <w:rsid w:val="00740076"/>
    <w:rsid w:val="007408F4"/>
    <w:rsid w:val="00740B48"/>
    <w:rsid w:val="00750877"/>
    <w:rsid w:val="00755A39"/>
    <w:rsid w:val="0075721B"/>
    <w:rsid w:val="00781B0A"/>
    <w:rsid w:val="007869F1"/>
    <w:rsid w:val="007878F1"/>
    <w:rsid w:val="0079343A"/>
    <w:rsid w:val="00796CD6"/>
    <w:rsid w:val="00797443"/>
    <w:rsid w:val="00797EED"/>
    <w:rsid w:val="007A33AC"/>
    <w:rsid w:val="007B2015"/>
    <w:rsid w:val="007B357B"/>
    <w:rsid w:val="007B4C55"/>
    <w:rsid w:val="007C19A5"/>
    <w:rsid w:val="007C4486"/>
    <w:rsid w:val="007D0CB3"/>
    <w:rsid w:val="007D3127"/>
    <w:rsid w:val="007E0B76"/>
    <w:rsid w:val="007E26FA"/>
    <w:rsid w:val="007F4FBE"/>
    <w:rsid w:val="007F7950"/>
    <w:rsid w:val="00807BC1"/>
    <w:rsid w:val="00811EB2"/>
    <w:rsid w:val="0081574C"/>
    <w:rsid w:val="0082354C"/>
    <w:rsid w:val="00827983"/>
    <w:rsid w:val="00841A45"/>
    <w:rsid w:val="00842A57"/>
    <w:rsid w:val="0084745B"/>
    <w:rsid w:val="00847D8B"/>
    <w:rsid w:val="00851B29"/>
    <w:rsid w:val="00853013"/>
    <w:rsid w:val="0086068B"/>
    <w:rsid w:val="008705D9"/>
    <w:rsid w:val="00881A1F"/>
    <w:rsid w:val="008822F7"/>
    <w:rsid w:val="0088610B"/>
    <w:rsid w:val="008904B1"/>
    <w:rsid w:val="00897A29"/>
    <w:rsid w:val="008A0D4B"/>
    <w:rsid w:val="008B0C01"/>
    <w:rsid w:val="008C48AC"/>
    <w:rsid w:val="008E14FB"/>
    <w:rsid w:val="008E25D0"/>
    <w:rsid w:val="008E5576"/>
    <w:rsid w:val="008E74C6"/>
    <w:rsid w:val="008F148B"/>
    <w:rsid w:val="008F30BF"/>
    <w:rsid w:val="008F67A2"/>
    <w:rsid w:val="008F681C"/>
    <w:rsid w:val="008F6D62"/>
    <w:rsid w:val="008F75A0"/>
    <w:rsid w:val="00906DE3"/>
    <w:rsid w:val="009105D1"/>
    <w:rsid w:val="00910867"/>
    <w:rsid w:val="0091323C"/>
    <w:rsid w:val="00915561"/>
    <w:rsid w:val="00915568"/>
    <w:rsid w:val="00916C2C"/>
    <w:rsid w:val="00921312"/>
    <w:rsid w:val="00923C95"/>
    <w:rsid w:val="00930D31"/>
    <w:rsid w:val="00933CD7"/>
    <w:rsid w:val="0094495A"/>
    <w:rsid w:val="00946A51"/>
    <w:rsid w:val="00947BB7"/>
    <w:rsid w:val="00951404"/>
    <w:rsid w:val="00956400"/>
    <w:rsid w:val="00964360"/>
    <w:rsid w:val="009675B7"/>
    <w:rsid w:val="009675CE"/>
    <w:rsid w:val="00974F65"/>
    <w:rsid w:val="00976667"/>
    <w:rsid w:val="00977E85"/>
    <w:rsid w:val="0098267E"/>
    <w:rsid w:val="00983016"/>
    <w:rsid w:val="009876E3"/>
    <w:rsid w:val="00990902"/>
    <w:rsid w:val="00992E1E"/>
    <w:rsid w:val="00993EE6"/>
    <w:rsid w:val="00996407"/>
    <w:rsid w:val="009A0B8F"/>
    <w:rsid w:val="009A1800"/>
    <w:rsid w:val="009A2F7F"/>
    <w:rsid w:val="009A2FF6"/>
    <w:rsid w:val="009B23C0"/>
    <w:rsid w:val="009B57BE"/>
    <w:rsid w:val="009C2800"/>
    <w:rsid w:val="009C34A1"/>
    <w:rsid w:val="009C3811"/>
    <w:rsid w:val="009D164A"/>
    <w:rsid w:val="009E7902"/>
    <w:rsid w:val="009F157C"/>
    <w:rsid w:val="009F23F9"/>
    <w:rsid w:val="00A002B3"/>
    <w:rsid w:val="00A00697"/>
    <w:rsid w:val="00A05D9F"/>
    <w:rsid w:val="00A103E2"/>
    <w:rsid w:val="00A13D61"/>
    <w:rsid w:val="00A14C1B"/>
    <w:rsid w:val="00A15830"/>
    <w:rsid w:val="00A22464"/>
    <w:rsid w:val="00A25768"/>
    <w:rsid w:val="00A26659"/>
    <w:rsid w:val="00A33741"/>
    <w:rsid w:val="00A37DEA"/>
    <w:rsid w:val="00A40C4C"/>
    <w:rsid w:val="00A4760D"/>
    <w:rsid w:val="00A53AE7"/>
    <w:rsid w:val="00A53D2A"/>
    <w:rsid w:val="00A56035"/>
    <w:rsid w:val="00A60082"/>
    <w:rsid w:val="00A7224F"/>
    <w:rsid w:val="00A77234"/>
    <w:rsid w:val="00A84F39"/>
    <w:rsid w:val="00A85B5A"/>
    <w:rsid w:val="00AB0E3D"/>
    <w:rsid w:val="00AB5C52"/>
    <w:rsid w:val="00AB782D"/>
    <w:rsid w:val="00AC1114"/>
    <w:rsid w:val="00AC3CEE"/>
    <w:rsid w:val="00AC5A0D"/>
    <w:rsid w:val="00AC5C68"/>
    <w:rsid w:val="00AD1025"/>
    <w:rsid w:val="00AD257D"/>
    <w:rsid w:val="00AD5CCB"/>
    <w:rsid w:val="00AE32B6"/>
    <w:rsid w:val="00AE5479"/>
    <w:rsid w:val="00AF381D"/>
    <w:rsid w:val="00AF6A07"/>
    <w:rsid w:val="00AF77B4"/>
    <w:rsid w:val="00B00596"/>
    <w:rsid w:val="00B00C99"/>
    <w:rsid w:val="00B05646"/>
    <w:rsid w:val="00B11BFE"/>
    <w:rsid w:val="00B169A4"/>
    <w:rsid w:val="00B25C8E"/>
    <w:rsid w:val="00B27BCF"/>
    <w:rsid w:val="00B30F25"/>
    <w:rsid w:val="00B354E1"/>
    <w:rsid w:val="00B40BC3"/>
    <w:rsid w:val="00B42A1B"/>
    <w:rsid w:val="00B43D4D"/>
    <w:rsid w:val="00B4743F"/>
    <w:rsid w:val="00B50D4B"/>
    <w:rsid w:val="00B573C5"/>
    <w:rsid w:val="00B60808"/>
    <w:rsid w:val="00B67955"/>
    <w:rsid w:val="00B7073B"/>
    <w:rsid w:val="00B717EF"/>
    <w:rsid w:val="00B72586"/>
    <w:rsid w:val="00B754E7"/>
    <w:rsid w:val="00B76D79"/>
    <w:rsid w:val="00B85035"/>
    <w:rsid w:val="00B86210"/>
    <w:rsid w:val="00B952EF"/>
    <w:rsid w:val="00BB083A"/>
    <w:rsid w:val="00BB3B12"/>
    <w:rsid w:val="00BB4D0A"/>
    <w:rsid w:val="00BB54A4"/>
    <w:rsid w:val="00BB7E22"/>
    <w:rsid w:val="00BC2A2E"/>
    <w:rsid w:val="00BC5796"/>
    <w:rsid w:val="00BC7C45"/>
    <w:rsid w:val="00BD38D1"/>
    <w:rsid w:val="00BD4839"/>
    <w:rsid w:val="00BD4883"/>
    <w:rsid w:val="00BE1D1C"/>
    <w:rsid w:val="00BE25B3"/>
    <w:rsid w:val="00BF1768"/>
    <w:rsid w:val="00BF2495"/>
    <w:rsid w:val="00BF4657"/>
    <w:rsid w:val="00BF542A"/>
    <w:rsid w:val="00BF65C8"/>
    <w:rsid w:val="00C07882"/>
    <w:rsid w:val="00C22515"/>
    <w:rsid w:val="00C2593A"/>
    <w:rsid w:val="00C3000D"/>
    <w:rsid w:val="00C35636"/>
    <w:rsid w:val="00C36EFC"/>
    <w:rsid w:val="00C37A10"/>
    <w:rsid w:val="00C43995"/>
    <w:rsid w:val="00C50E79"/>
    <w:rsid w:val="00C51793"/>
    <w:rsid w:val="00C54CBA"/>
    <w:rsid w:val="00C55BF3"/>
    <w:rsid w:val="00C657C6"/>
    <w:rsid w:val="00C74C86"/>
    <w:rsid w:val="00C81E7E"/>
    <w:rsid w:val="00C84806"/>
    <w:rsid w:val="00C857A8"/>
    <w:rsid w:val="00C85D08"/>
    <w:rsid w:val="00C95273"/>
    <w:rsid w:val="00C95B5D"/>
    <w:rsid w:val="00CA21F3"/>
    <w:rsid w:val="00CA3E41"/>
    <w:rsid w:val="00CB2283"/>
    <w:rsid w:val="00CC1FF9"/>
    <w:rsid w:val="00CC6766"/>
    <w:rsid w:val="00CE735D"/>
    <w:rsid w:val="00CF59FA"/>
    <w:rsid w:val="00D0075F"/>
    <w:rsid w:val="00D02C47"/>
    <w:rsid w:val="00D04996"/>
    <w:rsid w:val="00D05D06"/>
    <w:rsid w:val="00D06156"/>
    <w:rsid w:val="00D124EE"/>
    <w:rsid w:val="00D155A5"/>
    <w:rsid w:val="00D23DD9"/>
    <w:rsid w:val="00D257D7"/>
    <w:rsid w:val="00D32D43"/>
    <w:rsid w:val="00D40172"/>
    <w:rsid w:val="00D4343D"/>
    <w:rsid w:val="00D46A37"/>
    <w:rsid w:val="00D52F45"/>
    <w:rsid w:val="00D5516A"/>
    <w:rsid w:val="00D63957"/>
    <w:rsid w:val="00D64B33"/>
    <w:rsid w:val="00D64B96"/>
    <w:rsid w:val="00D64DAE"/>
    <w:rsid w:val="00D73D29"/>
    <w:rsid w:val="00D77A21"/>
    <w:rsid w:val="00D85263"/>
    <w:rsid w:val="00D90544"/>
    <w:rsid w:val="00D936CD"/>
    <w:rsid w:val="00D95191"/>
    <w:rsid w:val="00DA1217"/>
    <w:rsid w:val="00DA774D"/>
    <w:rsid w:val="00DA78B7"/>
    <w:rsid w:val="00DB0C3A"/>
    <w:rsid w:val="00DB1F39"/>
    <w:rsid w:val="00DB3D8B"/>
    <w:rsid w:val="00DD080F"/>
    <w:rsid w:val="00DD2619"/>
    <w:rsid w:val="00DE15FF"/>
    <w:rsid w:val="00DF030C"/>
    <w:rsid w:val="00DF25E7"/>
    <w:rsid w:val="00DF2E3C"/>
    <w:rsid w:val="00DF7A33"/>
    <w:rsid w:val="00DF7FC7"/>
    <w:rsid w:val="00E02953"/>
    <w:rsid w:val="00E061DE"/>
    <w:rsid w:val="00E10943"/>
    <w:rsid w:val="00E12215"/>
    <w:rsid w:val="00E17D98"/>
    <w:rsid w:val="00E21889"/>
    <w:rsid w:val="00E22202"/>
    <w:rsid w:val="00E25E6E"/>
    <w:rsid w:val="00E326B1"/>
    <w:rsid w:val="00E4469C"/>
    <w:rsid w:val="00E55225"/>
    <w:rsid w:val="00E70682"/>
    <w:rsid w:val="00E71A61"/>
    <w:rsid w:val="00E720C9"/>
    <w:rsid w:val="00E73FE5"/>
    <w:rsid w:val="00E749BE"/>
    <w:rsid w:val="00E84831"/>
    <w:rsid w:val="00E86215"/>
    <w:rsid w:val="00E87A43"/>
    <w:rsid w:val="00E90558"/>
    <w:rsid w:val="00E925CC"/>
    <w:rsid w:val="00E94585"/>
    <w:rsid w:val="00EA2049"/>
    <w:rsid w:val="00EA46B9"/>
    <w:rsid w:val="00EB41C3"/>
    <w:rsid w:val="00ED2656"/>
    <w:rsid w:val="00ED2785"/>
    <w:rsid w:val="00ED4163"/>
    <w:rsid w:val="00ED4CA6"/>
    <w:rsid w:val="00ED51C1"/>
    <w:rsid w:val="00EE421F"/>
    <w:rsid w:val="00EF03C1"/>
    <w:rsid w:val="00EF1FE9"/>
    <w:rsid w:val="00EF592D"/>
    <w:rsid w:val="00EF7480"/>
    <w:rsid w:val="00F040FF"/>
    <w:rsid w:val="00F0475C"/>
    <w:rsid w:val="00F1232C"/>
    <w:rsid w:val="00F20E9E"/>
    <w:rsid w:val="00F222A9"/>
    <w:rsid w:val="00F2415C"/>
    <w:rsid w:val="00F27B85"/>
    <w:rsid w:val="00F33246"/>
    <w:rsid w:val="00F33892"/>
    <w:rsid w:val="00F355C9"/>
    <w:rsid w:val="00F36324"/>
    <w:rsid w:val="00F40E8C"/>
    <w:rsid w:val="00F4535C"/>
    <w:rsid w:val="00F4714D"/>
    <w:rsid w:val="00F52316"/>
    <w:rsid w:val="00F53F45"/>
    <w:rsid w:val="00F55B66"/>
    <w:rsid w:val="00F65ACF"/>
    <w:rsid w:val="00F70DD4"/>
    <w:rsid w:val="00F718C1"/>
    <w:rsid w:val="00F728EF"/>
    <w:rsid w:val="00F73690"/>
    <w:rsid w:val="00F75814"/>
    <w:rsid w:val="00F7674D"/>
    <w:rsid w:val="00F80C16"/>
    <w:rsid w:val="00F824B7"/>
    <w:rsid w:val="00F84C9D"/>
    <w:rsid w:val="00F910CE"/>
    <w:rsid w:val="00F945CE"/>
    <w:rsid w:val="00F9586E"/>
    <w:rsid w:val="00FA2045"/>
    <w:rsid w:val="00FA259F"/>
    <w:rsid w:val="00FB0CC2"/>
    <w:rsid w:val="00FB1D70"/>
    <w:rsid w:val="00FB2BD7"/>
    <w:rsid w:val="00FB419C"/>
    <w:rsid w:val="00FB4F53"/>
    <w:rsid w:val="00FB5B23"/>
    <w:rsid w:val="00FB7CE8"/>
    <w:rsid w:val="00FC27B7"/>
    <w:rsid w:val="00FC45B1"/>
    <w:rsid w:val="00FC67AB"/>
    <w:rsid w:val="00FC7334"/>
    <w:rsid w:val="00FC7C98"/>
    <w:rsid w:val="00FC7F1E"/>
    <w:rsid w:val="00FD3C62"/>
    <w:rsid w:val="00FD58ED"/>
    <w:rsid w:val="00FE10A9"/>
    <w:rsid w:val="00FE274D"/>
    <w:rsid w:val="00FE2BC6"/>
    <w:rsid w:val="00FE7E6C"/>
    <w:rsid w:val="00FF4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0833"/>
    <o:shapelayout v:ext="edit">
      <o:idmap v:ext="edit" data="1"/>
    </o:shapelayout>
  </w:shapeDefaults>
  <w:decimalSymbol w:val=","/>
  <w:listSeparator w:val=";"/>
  <w14:docId w14:val="40009B89"/>
  <w15:docId w15:val="{E23CE585-7541-42C1-9A84-C7D3D1F67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Arial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eastAsia="Times New Roman" w:hAnsi="Cambria" w:cs="Cambria"/>
      <w:color w:val="243F6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locked/>
    <w:rsid w:val="00094E4C"/>
    <w:rPr>
      <w:rFonts w:ascii="Arial" w:hAnsi="Arial" w:cs="Arial"/>
      <w:caps/>
      <w:color w:val="595959"/>
      <w:spacing w:val="20"/>
      <w:sz w:val="28"/>
      <w:szCs w:val="28"/>
      <w:lang w:val="x-none" w:eastAsia="pt-BR"/>
    </w:rPr>
  </w:style>
  <w:style w:type="character" w:customStyle="1" w:styleId="Ttulo5Char">
    <w:name w:val="Título 5 Char"/>
    <w:link w:val="Ttulo5"/>
    <w:uiPriority w:val="99"/>
    <w:locked/>
    <w:rsid w:val="00465F86"/>
    <w:rPr>
      <w:rFonts w:ascii="Cambria" w:hAnsi="Cambria" w:cs="Cambria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</w:style>
  <w:style w:type="paragraph" w:styleId="Rodap">
    <w:name w:val="footer"/>
    <w:basedOn w:val="Normal"/>
    <w:link w:val="Rodap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001480"/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001480"/>
    <w:rPr>
      <w:rFonts w:ascii="Tahoma" w:hAnsi="Tahoma" w:cs="Tahoma"/>
      <w:sz w:val="16"/>
      <w:szCs w:val="16"/>
    </w:rPr>
  </w:style>
  <w:style w:type="paragraph" w:customStyle="1" w:styleId="Rodap1">
    <w:name w:val="Rodapé1"/>
    <w:uiPriority w:val="99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  <w:sz w:val="22"/>
      <w:szCs w:val="22"/>
    </w:rPr>
  </w:style>
  <w:style w:type="character" w:customStyle="1" w:styleId="Hyperlink1">
    <w:name w:val="Hyperlink1"/>
    <w:uiPriority w:val="99"/>
    <w:rsid w:val="00001480"/>
    <w:rPr>
      <w:color w:val="0000FF"/>
      <w:sz w:val="22"/>
      <w:szCs w:val="22"/>
      <w:u w:val="single"/>
    </w:rPr>
  </w:style>
  <w:style w:type="character" w:styleId="Hyperlink">
    <w:name w:val="Hyperlink"/>
    <w:uiPriority w:val="99"/>
    <w:rsid w:val="00E71A61"/>
    <w:rPr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99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10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link w:val="Ttulo"/>
    <w:uiPriority w:val="10"/>
    <w:rsid w:val="0062221B"/>
    <w:rPr>
      <w:rFonts w:ascii="Times New Roman" w:eastAsia="Times New Roman" w:hAnsi="Times New Roman"/>
      <w:spacing w:val="5"/>
      <w:sz w:val="32"/>
      <w:szCs w:val="52"/>
    </w:rPr>
  </w:style>
  <w:style w:type="character" w:styleId="RefernciaIntensa">
    <w:name w:val="Intense Reference"/>
    <w:uiPriority w:val="32"/>
    <w:qFormat/>
    <w:rsid w:val="0062221B"/>
    <w:rPr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01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9CCF44-205E-4867-87F6-ABC847E2A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368</Words>
  <Characters>1989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OFÍCIO Nº</vt:lpstr>
      <vt:lpstr>OFÍCIO Nº</vt:lpstr>
    </vt:vector>
  </TitlesOfParts>
  <Company>COREN</Company>
  <LinksUpToDate>false</LinksUpToDate>
  <CharactersWithSpaces>2353</CharactersWithSpaces>
  <SharedDoc>false</SharedDoc>
  <HLinks>
    <vt:vector size="6" baseType="variant">
      <vt:variant>
        <vt:i4>8060970</vt:i4>
      </vt:variant>
      <vt:variant>
        <vt:i4>0</vt:i4>
      </vt:variant>
      <vt:variant>
        <vt:i4>0</vt:i4>
      </vt:variant>
      <vt:variant>
        <vt:i4>5</vt:i4>
      </vt:variant>
      <vt:variant>
        <vt:lpwstr>http://www.corenms.gov.br/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ÉDER RIBEIRO</cp:lastModifiedBy>
  <cp:revision>25</cp:revision>
  <cp:lastPrinted>2025-10-10T00:49:00Z</cp:lastPrinted>
  <dcterms:created xsi:type="dcterms:W3CDTF">2018-08-03T13:21:00Z</dcterms:created>
  <dcterms:modified xsi:type="dcterms:W3CDTF">2025-10-10T00:49:00Z</dcterms:modified>
</cp:coreProperties>
</file>