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1D5A">
        <w:rPr>
          <w:b/>
          <w:caps/>
          <w:sz w:val="24"/>
          <w:szCs w:val="24"/>
        </w:rPr>
        <w:t>265</w:t>
      </w:r>
      <w:r w:rsidRPr="00113914">
        <w:rPr>
          <w:b/>
          <w:caps/>
          <w:sz w:val="24"/>
          <w:szCs w:val="24"/>
        </w:rPr>
        <w:t xml:space="preserve"> de </w:t>
      </w:r>
      <w:r w:rsidR="001B1D5A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D5A">
        <w:rPr>
          <w:rFonts w:ascii="Times New Roman" w:hAnsi="Times New Roman" w:cs="Times New Roman"/>
          <w:sz w:val="24"/>
          <w:szCs w:val="24"/>
        </w:rPr>
        <w:t>a Comissão de Ética do Hospital Nossa Senhora Auxiliadora, de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estagiário Sr. </w:t>
      </w:r>
      <w:proofErr w:type="spellStart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empossarem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Comissão de Ética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estagiário Sr. </w:t>
      </w:r>
      <w:proofErr w:type="spellStart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1B1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 w:rsidR="00B308D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8D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B308DD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1B1D5A">
        <w:rPr>
          <w:rFonts w:ascii="Times New Roman" w:hAnsi="Times New Roman" w:cs="Times New Roman"/>
          <w:i w:val="0"/>
          <w:sz w:val="24"/>
          <w:szCs w:val="24"/>
        </w:rPr>
        <w:t>12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1B1D5A">
        <w:rPr>
          <w:rFonts w:ascii="Times New Roman" w:hAnsi="Times New Roman" w:cs="Times New Roman"/>
          <w:i w:val="0"/>
          <w:sz w:val="24"/>
          <w:szCs w:val="24"/>
        </w:rPr>
        <w:t>13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de junho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1D5A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7A631B" w:rsidRDefault="003F5ED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A63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A631B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7A63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A631B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7A631B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7A631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1D5A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31B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5857-355E-440D-8223-6C0E7D4C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2018-06-11T18:29:00Z</cp:lastPrinted>
  <dcterms:created xsi:type="dcterms:W3CDTF">2018-06-11T18:22:00Z</dcterms:created>
  <dcterms:modified xsi:type="dcterms:W3CDTF">2018-06-11T18:29:00Z</dcterms:modified>
</cp:coreProperties>
</file>