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84915">
        <w:rPr>
          <w:b/>
          <w:caps/>
          <w:sz w:val="24"/>
          <w:szCs w:val="24"/>
        </w:rPr>
        <w:t xml:space="preserve"> </w:t>
      </w:r>
      <w:r w:rsidR="00311669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311669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31166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669">
        <w:rPr>
          <w:rFonts w:ascii="Times New Roman" w:hAnsi="Times New Roman" w:cs="Times New Roman"/>
          <w:sz w:val="24"/>
          <w:szCs w:val="24"/>
        </w:rPr>
        <w:t>o Ofício nº 252/2019/MPF/PR/MS/GABPR10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44EAC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245D"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245D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5245D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0524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5245D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0524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524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5245D">
        <w:rPr>
          <w:rFonts w:ascii="Times New Roman" w:hAnsi="Times New Roman" w:cs="Times New Roman"/>
          <w:i w:val="0"/>
          <w:sz w:val="24"/>
          <w:szCs w:val="24"/>
        </w:rPr>
        <w:t>-MS n. 167327</w:t>
      </w:r>
      <w:r w:rsidR="00C3354F">
        <w:rPr>
          <w:rFonts w:ascii="Times New Roman" w:hAnsi="Times New Roman" w:cs="Times New Roman"/>
          <w:i w:val="0"/>
          <w:sz w:val="24"/>
          <w:szCs w:val="24"/>
        </w:rPr>
        <w:t>,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50617">
        <w:rPr>
          <w:rFonts w:ascii="Times New Roman" w:hAnsi="Times New Roman" w:cs="Times New Roman"/>
          <w:i w:val="0"/>
          <w:iCs w:val="0"/>
          <w:sz w:val="24"/>
          <w:szCs w:val="24"/>
        </w:rPr>
        <w:t>auxiliar as atividades de</w:t>
      </w:r>
      <w:r w:rsidR="00A4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</w:t>
      </w:r>
      <w:r w:rsidR="00B50617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A4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averiguação de possíveis irregularidades no sistema informativo AGHU do Hospital Universitário Maria Aparecida </w:t>
      </w:r>
      <w:proofErr w:type="spellStart"/>
      <w:r w:rsidR="00A44EAC">
        <w:rPr>
          <w:rFonts w:ascii="Times New Roman" w:hAnsi="Times New Roman" w:cs="Times New Roman"/>
          <w:i w:val="0"/>
          <w:iCs w:val="0"/>
          <w:sz w:val="24"/>
          <w:szCs w:val="24"/>
        </w:rPr>
        <w:t>Pedrossian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44EAC" w:rsidRPr="008705D9" w:rsidRDefault="00A44E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supracitada deverá apresentar o relatório circunstanciado no prazo de 7 (sete) dias.</w:t>
      </w:r>
      <w:bookmarkStart w:id="0" w:name="_GoBack"/>
      <w:bookmarkEnd w:id="0"/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44EAC">
        <w:rPr>
          <w:rFonts w:ascii="Times New Roman" w:hAnsi="Times New Roman" w:cs="Times New Roman"/>
          <w:i w:val="0"/>
          <w:iCs w:val="0"/>
          <w:sz w:val="24"/>
          <w:szCs w:val="24"/>
        </w:rPr>
        <w:t>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1669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166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C3354F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335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354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C335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354F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C3354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354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15" w:rsidRDefault="00C84915" w:rsidP="00001480">
      <w:pPr>
        <w:spacing w:after="0" w:line="240" w:lineRule="auto"/>
      </w:pPr>
      <w:r>
        <w:separator/>
      </w:r>
    </w:p>
  </w:endnote>
  <w:end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15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C84915" w:rsidRPr="00DB3D8B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4915" w:rsidRPr="00E71A61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15" w:rsidRDefault="00C84915" w:rsidP="00001480">
      <w:pPr>
        <w:spacing w:after="0" w:line="240" w:lineRule="auto"/>
      </w:pPr>
      <w:r>
        <w:separator/>
      </w:r>
    </w:p>
  </w:footnote>
  <w:foot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15" w:rsidRDefault="00C8491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4915" w:rsidRDefault="00C84915" w:rsidP="002F663E">
    <w:pPr>
      <w:pStyle w:val="Cabealho"/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4915" w:rsidRDefault="00C8491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245D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1669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C7B2F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EA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617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354F"/>
    <w:rsid w:val="00C35636"/>
    <w:rsid w:val="00C36EFC"/>
    <w:rsid w:val="00C43995"/>
    <w:rsid w:val="00C50E79"/>
    <w:rsid w:val="00C51793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08D18A6"/>
  <w15:docId w15:val="{B85696FA-4EFF-4851-A6A6-927022E1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1009-7673-4809-B317-D95177CC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2019-05-20T12:39:00Z</cp:lastPrinted>
  <dcterms:created xsi:type="dcterms:W3CDTF">2019-05-16T18:49:00Z</dcterms:created>
  <dcterms:modified xsi:type="dcterms:W3CDTF">2019-05-20T12:39:00Z</dcterms:modified>
</cp:coreProperties>
</file>