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3B77E7">
        <w:rPr>
          <w:b/>
          <w:caps/>
          <w:sz w:val="24"/>
          <w:szCs w:val="24"/>
        </w:rPr>
        <w:t>268</w:t>
      </w:r>
      <w:r w:rsidRPr="00113914">
        <w:rPr>
          <w:b/>
          <w:caps/>
          <w:sz w:val="24"/>
          <w:szCs w:val="24"/>
        </w:rPr>
        <w:t xml:space="preserve"> de </w:t>
      </w:r>
      <w:r w:rsidR="005330C3">
        <w:rPr>
          <w:b/>
          <w:caps/>
          <w:sz w:val="24"/>
          <w:szCs w:val="24"/>
        </w:rPr>
        <w:t>28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35DE8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330C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0C6C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C6C9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C6C97">
        <w:rPr>
          <w:rFonts w:ascii="Times New Roman" w:hAnsi="Times New Roman" w:cs="Times New Roman"/>
          <w:sz w:val="24"/>
          <w:szCs w:val="24"/>
        </w:rPr>
        <w:t xml:space="preserve"> n. </w:t>
      </w:r>
      <w:r w:rsidR="00105096">
        <w:rPr>
          <w:rFonts w:ascii="Times New Roman" w:hAnsi="Times New Roman" w:cs="Times New Roman"/>
          <w:sz w:val="24"/>
          <w:szCs w:val="24"/>
        </w:rPr>
        <w:t>0</w:t>
      </w:r>
      <w:r w:rsidR="00997006">
        <w:rPr>
          <w:rFonts w:ascii="Times New Roman" w:hAnsi="Times New Roman" w:cs="Times New Roman"/>
          <w:sz w:val="24"/>
          <w:szCs w:val="24"/>
        </w:rPr>
        <w:t>87</w:t>
      </w:r>
      <w:r w:rsidR="000C6C97">
        <w:rPr>
          <w:rFonts w:ascii="Times New Roman" w:hAnsi="Times New Roman" w:cs="Times New Roman"/>
          <w:sz w:val="24"/>
          <w:szCs w:val="24"/>
        </w:rPr>
        <w:t>/201</w:t>
      </w:r>
      <w:r w:rsidR="009970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0C6C9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Encaminhar a denúncia que compõe o PAD n. </w:t>
      </w:r>
      <w:r w:rsidR="00F3528D">
        <w:rPr>
          <w:rFonts w:ascii="Times New Roman" w:hAnsi="Times New Roman" w:cs="Times New Roman"/>
          <w:i w:val="0"/>
          <w:sz w:val="24"/>
          <w:szCs w:val="24"/>
        </w:rPr>
        <w:t>0</w:t>
      </w:r>
      <w:r w:rsidR="00997006">
        <w:rPr>
          <w:rFonts w:ascii="Times New Roman" w:hAnsi="Times New Roman" w:cs="Times New Roman"/>
          <w:i w:val="0"/>
          <w:sz w:val="24"/>
          <w:szCs w:val="24"/>
        </w:rPr>
        <w:t>87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997006">
        <w:rPr>
          <w:rFonts w:ascii="Times New Roman" w:hAnsi="Times New Roman" w:cs="Times New Roman"/>
          <w:i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ao Departamento de Fiscalização, para que sejam apurados os fatos ocorridos e devolvido ao Gabinete da Presidência com o relatório circunstanciado no prazo de 20 (vinte) dias, de acordo com o artigo n. 19 do Código de Processo Ético-Disciplinar da Enfermagem, anexo 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na data da ciência da </w:t>
      </w:r>
      <w:r w:rsidR="000C6C97">
        <w:rPr>
          <w:rFonts w:ascii="Times New Roman" w:hAnsi="Times New Roman" w:cs="Times New Roman"/>
          <w:i w:val="0"/>
          <w:sz w:val="24"/>
          <w:szCs w:val="24"/>
        </w:rPr>
        <w:t>responsável pelo referido departamento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803DA">
        <w:rPr>
          <w:rFonts w:ascii="Times New Roman" w:hAnsi="Times New Roman" w:cs="Times New Roman"/>
          <w:i w:val="0"/>
          <w:sz w:val="24"/>
          <w:szCs w:val="24"/>
        </w:rPr>
        <w:t>ju</w:t>
      </w:r>
      <w:r w:rsidR="00A35DE8">
        <w:rPr>
          <w:rFonts w:ascii="Times New Roman" w:hAnsi="Times New Roman" w:cs="Times New Roman"/>
          <w:i w:val="0"/>
          <w:sz w:val="24"/>
          <w:szCs w:val="24"/>
        </w:rPr>
        <w:t>l</w:t>
      </w:r>
      <w:r w:rsidR="006803DA">
        <w:rPr>
          <w:rFonts w:ascii="Times New Roman" w:hAnsi="Times New Roman" w:cs="Times New Roman"/>
          <w:i w:val="0"/>
          <w:sz w:val="24"/>
          <w:szCs w:val="24"/>
        </w:rPr>
        <w:t>ho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330C3" w:rsidRPr="005071C6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8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330C3" w:rsidRPr="00504BD1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5330C3" w:rsidRPr="005330C3" w:rsidRDefault="005330C3" w:rsidP="005330C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5330C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330C3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5330C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330C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330C3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1D28" w:rsidRPr="00A35DE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A35DE8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DD8" w:rsidRDefault="005D3DD8" w:rsidP="00001480">
      <w:pPr>
        <w:spacing w:after="0" w:line="240" w:lineRule="auto"/>
      </w:pPr>
      <w:r>
        <w:separator/>
      </w:r>
    </w:p>
  </w:endnote>
  <w:endnote w:type="continuationSeparator" w:id="0">
    <w:p w:rsidR="005D3DD8" w:rsidRDefault="005D3D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D8" w:rsidRDefault="005D3D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D3DD8" w:rsidRPr="00282966" w:rsidRDefault="005D3D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D3DD8" w:rsidRPr="00282966" w:rsidRDefault="005D3DD8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D3DD8" w:rsidRPr="00C65188" w:rsidRDefault="005D3D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5D3DD8" w:rsidRPr="00E71A61" w:rsidRDefault="005D3D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DD8" w:rsidRDefault="005D3DD8" w:rsidP="00001480">
      <w:pPr>
        <w:spacing w:after="0" w:line="240" w:lineRule="auto"/>
      </w:pPr>
      <w:r>
        <w:separator/>
      </w:r>
    </w:p>
  </w:footnote>
  <w:footnote w:type="continuationSeparator" w:id="0">
    <w:p w:rsidR="005D3DD8" w:rsidRDefault="005D3D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DD8" w:rsidRDefault="005D3D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3DD8" w:rsidRDefault="005D3DD8" w:rsidP="002F663E">
    <w:pPr>
      <w:pStyle w:val="Cabealho"/>
    </w:pPr>
  </w:p>
  <w:p w:rsidR="005D3DD8" w:rsidRDefault="005D3DD8" w:rsidP="002F663E">
    <w:pPr>
      <w:pStyle w:val="Cabealho"/>
      <w:jc w:val="center"/>
    </w:pPr>
  </w:p>
  <w:p w:rsidR="005D3DD8" w:rsidRDefault="005D3D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D3DD8" w:rsidRDefault="005D3D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38A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2017-07-07T13:25:00Z</cp:lastPrinted>
  <dcterms:created xsi:type="dcterms:W3CDTF">2017-08-02T17:31:00Z</dcterms:created>
  <dcterms:modified xsi:type="dcterms:W3CDTF">2017-08-03T11:19:00Z</dcterms:modified>
</cp:coreProperties>
</file>