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7FF3E294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64351">
        <w:rPr>
          <w:b/>
          <w:caps/>
          <w:sz w:val="24"/>
          <w:szCs w:val="24"/>
        </w:rPr>
        <w:t>280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64351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DA5C0D">
        <w:rPr>
          <w:b/>
          <w:caps/>
          <w:sz w:val="24"/>
          <w:szCs w:val="24"/>
        </w:rPr>
        <w:t>MA</w:t>
      </w:r>
      <w:r w:rsidR="00D64351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ED43E0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847B0">
        <w:rPr>
          <w:rFonts w:ascii="Times New Roman" w:hAnsi="Times New Roman" w:cs="Times New Roman"/>
          <w:sz w:val="24"/>
          <w:szCs w:val="24"/>
        </w:rPr>
        <w:t>0</w:t>
      </w:r>
      <w:r w:rsidR="00D64351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D64351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E7AAFE1" w:rsidR="0062221B" w:rsidRPr="00D31306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66E8747" w14:textId="2BECBFAA" w:rsidR="00D31306" w:rsidRPr="00D31306" w:rsidRDefault="00D31306" w:rsidP="005C4695">
      <w:pPr>
        <w:spacing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31306">
        <w:rPr>
          <w:rFonts w:ascii="Times New Roman" w:hAnsi="Times New Roman" w:cs="Times New Roman"/>
          <w:sz w:val="24"/>
          <w:szCs w:val="24"/>
        </w:rPr>
        <w:t>- Sra. Ana Maria Alves da Silva, Coren-MS n. 976823-TE (Presidente);</w:t>
      </w:r>
    </w:p>
    <w:p w14:paraId="43BA3A3C" w14:textId="130B2F76" w:rsidR="00D31306" w:rsidRPr="00D31306" w:rsidRDefault="00D31306" w:rsidP="005C4695">
      <w:pPr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306">
        <w:rPr>
          <w:rFonts w:ascii="Times New Roman" w:hAnsi="Times New Roman" w:cs="Times New Roman"/>
          <w:sz w:val="24"/>
          <w:szCs w:val="24"/>
        </w:rPr>
        <w:t>- Sr. Bruno Rodrigo Passos Moreira, Coren-MS n. 1423628-TE</w:t>
      </w:r>
      <w:r w:rsidR="00D64351">
        <w:rPr>
          <w:rFonts w:ascii="Times New Roman" w:hAnsi="Times New Roman" w:cs="Times New Roman"/>
          <w:sz w:val="24"/>
          <w:szCs w:val="24"/>
        </w:rPr>
        <w:t xml:space="preserve"> (Secretário)</w:t>
      </w:r>
      <w:r w:rsidRPr="00D31306">
        <w:rPr>
          <w:rFonts w:ascii="Times New Roman" w:hAnsi="Times New Roman" w:cs="Times New Roman"/>
          <w:sz w:val="24"/>
          <w:szCs w:val="24"/>
        </w:rPr>
        <w:t>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02682AC7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D64351">
        <w:rPr>
          <w:rFonts w:ascii="Times New Roman" w:hAnsi="Times New Roman" w:cs="Times New Roman"/>
          <w:i w:val="0"/>
          <w:sz w:val="24"/>
          <w:szCs w:val="24"/>
        </w:rPr>
        <w:t xml:space="preserve"> 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m</w:t>
      </w:r>
      <w:r w:rsidR="00D64351">
        <w:rPr>
          <w:rFonts w:ascii="Times New Roman" w:hAnsi="Times New Roman" w:cs="Times New Roman"/>
          <w:i w:val="0"/>
          <w:sz w:val="24"/>
          <w:szCs w:val="24"/>
        </w:rPr>
        <w:t>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53389806">
    <w:abstractNumId w:val="3"/>
  </w:num>
  <w:num w:numId="2" w16cid:durableId="428431922">
    <w:abstractNumId w:val="4"/>
  </w:num>
  <w:num w:numId="3" w16cid:durableId="761100237">
    <w:abstractNumId w:val="1"/>
  </w:num>
  <w:num w:numId="4" w16cid:durableId="1350181488">
    <w:abstractNumId w:val="7"/>
  </w:num>
  <w:num w:numId="5" w16cid:durableId="1955670954">
    <w:abstractNumId w:val="6"/>
  </w:num>
  <w:num w:numId="6" w16cid:durableId="1940718858">
    <w:abstractNumId w:val="8"/>
  </w:num>
  <w:num w:numId="7" w16cid:durableId="254631617">
    <w:abstractNumId w:val="0"/>
  </w:num>
  <w:num w:numId="8" w16cid:durableId="31273508">
    <w:abstractNumId w:val="2"/>
  </w:num>
  <w:num w:numId="9" w16cid:durableId="2037071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4695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5C7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31306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351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2025-10-10T00:50:00Z</cp:lastPrinted>
  <dcterms:created xsi:type="dcterms:W3CDTF">2022-01-31T20:25:00Z</dcterms:created>
  <dcterms:modified xsi:type="dcterms:W3CDTF">2025-10-10T00:50:00Z</dcterms:modified>
</cp:coreProperties>
</file>