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0A2068" w14:textId="6BCE73C9" w:rsidR="00EA1AA8" w:rsidRPr="009C0A1E" w:rsidRDefault="00A052D1" w:rsidP="00F5774C">
      <w:pPr>
        <w:pStyle w:val="Ttulo"/>
        <w:pBdr>
          <w:bottom w:val="none" w:sz="0" w:space="0" w:color="auto"/>
        </w:pBdr>
        <w:spacing w:line="360" w:lineRule="auto"/>
        <w:ind w:left="2127"/>
        <w:jc w:val="left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br/>
      </w:r>
      <w:r w:rsidR="00EA1AA8" w:rsidRPr="00113914">
        <w:rPr>
          <w:b/>
          <w:caps/>
          <w:sz w:val="24"/>
          <w:szCs w:val="24"/>
        </w:rPr>
        <w:t>Portaria n.</w:t>
      </w:r>
      <w:r w:rsidR="00EA1AA8">
        <w:rPr>
          <w:b/>
          <w:caps/>
          <w:sz w:val="24"/>
          <w:szCs w:val="24"/>
        </w:rPr>
        <w:t xml:space="preserve"> </w:t>
      </w:r>
      <w:r w:rsidR="00AC6F4F">
        <w:rPr>
          <w:b/>
          <w:caps/>
          <w:sz w:val="24"/>
          <w:szCs w:val="24"/>
        </w:rPr>
        <w:t>282</w:t>
      </w:r>
      <w:r w:rsidR="00EA1AA8">
        <w:rPr>
          <w:b/>
          <w:caps/>
          <w:sz w:val="24"/>
          <w:szCs w:val="24"/>
        </w:rPr>
        <w:t xml:space="preserve"> de </w:t>
      </w:r>
      <w:r w:rsidR="00E17461">
        <w:rPr>
          <w:b/>
          <w:caps/>
          <w:sz w:val="24"/>
          <w:szCs w:val="24"/>
        </w:rPr>
        <w:t>0</w:t>
      </w:r>
      <w:r w:rsidR="00677CFF">
        <w:rPr>
          <w:b/>
          <w:caps/>
          <w:sz w:val="24"/>
          <w:szCs w:val="24"/>
        </w:rPr>
        <w:t>7</w:t>
      </w:r>
      <w:r w:rsidR="00EA1AA8">
        <w:rPr>
          <w:b/>
          <w:caps/>
          <w:sz w:val="24"/>
          <w:szCs w:val="24"/>
        </w:rPr>
        <w:t xml:space="preserve"> de </w:t>
      </w:r>
      <w:r w:rsidR="00E17461">
        <w:rPr>
          <w:b/>
          <w:caps/>
          <w:sz w:val="24"/>
          <w:szCs w:val="24"/>
        </w:rPr>
        <w:t>maio</w:t>
      </w:r>
      <w:r w:rsidR="00EA1AA8">
        <w:rPr>
          <w:b/>
          <w:caps/>
          <w:sz w:val="24"/>
          <w:szCs w:val="24"/>
        </w:rPr>
        <w:t xml:space="preserve"> de 2024</w:t>
      </w:r>
    </w:p>
    <w:p w14:paraId="568A074D" w14:textId="77777777" w:rsidR="00EA1AA8" w:rsidRPr="00FB09F1" w:rsidRDefault="00EA1AA8" w:rsidP="000D2341">
      <w:pPr>
        <w:spacing w:before="120" w:after="28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FB09F1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 de 12 de julho de 1973 e pelo Regimento Interno da Autarquia, homologado pela Decisão Cofen n. 124/2021 de 11 de agosto de 2021;</w:t>
      </w:r>
    </w:p>
    <w:p w14:paraId="084706CB" w14:textId="77777777" w:rsidR="00EA1AA8" w:rsidRPr="00FB09F1" w:rsidRDefault="00EA1AA8" w:rsidP="000D2341">
      <w:pPr>
        <w:spacing w:before="120" w:after="280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09F1">
        <w:rPr>
          <w:rFonts w:ascii="Times New Roman" w:hAnsi="Times New Roman" w:cs="Times New Roman"/>
          <w:b/>
          <w:sz w:val="24"/>
          <w:szCs w:val="24"/>
        </w:rPr>
        <w:t>CONSIDERANDO</w:t>
      </w:r>
      <w:r w:rsidRPr="00FB09F1">
        <w:rPr>
          <w:rFonts w:ascii="Times New Roman" w:hAnsi="Times New Roman" w:cs="Times New Roman"/>
          <w:sz w:val="24"/>
          <w:szCs w:val="24"/>
        </w:rPr>
        <w:t xml:space="preserve"> a Resolução Cofen n. 706 de 25 de julho de 2022.</w:t>
      </w:r>
    </w:p>
    <w:p w14:paraId="27DC49DA" w14:textId="05BFF5A4" w:rsidR="00EA1AA8" w:rsidRPr="00C03EFA" w:rsidRDefault="00EA1AA8" w:rsidP="00C03EFA">
      <w:pPr>
        <w:spacing w:before="120" w:after="280"/>
        <w:ind w:firstLine="1559"/>
        <w:jc w:val="both"/>
        <w:rPr>
          <w:rStyle w:val="RefernciaIntensa"/>
          <w:rFonts w:ascii="Times New Roman" w:hAnsi="Times New Roman" w:cs="Times New Roman"/>
          <w:smallCaps w:val="0"/>
          <w:spacing w:val="0"/>
          <w:sz w:val="24"/>
          <w:szCs w:val="24"/>
          <w:u w:val="none"/>
        </w:rPr>
      </w:pPr>
      <w:r w:rsidRPr="00FB09F1">
        <w:rPr>
          <w:rFonts w:ascii="Times New Roman" w:hAnsi="Times New Roman" w:cs="Times New Roman"/>
          <w:b/>
          <w:sz w:val="24"/>
          <w:szCs w:val="24"/>
        </w:rPr>
        <w:t>CONSIDERANDO</w:t>
      </w:r>
      <w:r w:rsidRPr="00FB09F1">
        <w:rPr>
          <w:rFonts w:ascii="Times New Roman" w:hAnsi="Times New Roman" w:cs="Times New Roman"/>
          <w:sz w:val="24"/>
          <w:szCs w:val="24"/>
        </w:rPr>
        <w:t xml:space="preserve"> tudo que consta nos autos do Processo Ético-Disciplinar n</w:t>
      </w:r>
      <w:r w:rsidR="00CE5D30" w:rsidRPr="00FB09F1">
        <w:rPr>
          <w:rFonts w:ascii="Times New Roman" w:hAnsi="Times New Roman" w:cs="Times New Roman"/>
          <w:sz w:val="24"/>
          <w:szCs w:val="24"/>
        </w:rPr>
        <w:t xml:space="preserve">° </w:t>
      </w:r>
      <w:r w:rsidRPr="00FB09F1">
        <w:rPr>
          <w:rFonts w:ascii="Times New Roman" w:hAnsi="Times New Roman" w:cs="Times New Roman"/>
          <w:sz w:val="24"/>
          <w:szCs w:val="24"/>
        </w:rPr>
        <w:t>0</w:t>
      </w:r>
      <w:r w:rsidR="00677CFF">
        <w:rPr>
          <w:rFonts w:ascii="Times New Roman" w:hAnsi="Times New Roman" w:cs="Times New Roman"/>
          <w:sz w:val="24"/>
          <w:szCs w:val="24"/>
        </w:rPr>
        <w:t>15</w:t>
      </w:r>
      <w:r w:rsidR="00F3147F" w:rsidRPr="00FB09F1">
        <w:rPr>
          <w:rFonts w:ascii="Times New Roman" w:hAnsi="Times New Roman" w:cs="Times New Roman"/>
          <w:sz w:val="24"/>
          <w:szCs w:val="24"/>
        </w:rPr>
        <w:t>/</w:t>
      </w:r>
      <w:r w:rsidRPr="00FB09F1">
        <w:rPr>
          <w:rFonts w:ascii="Times New Roman" w:hAnsi="Times New Roman" w:cs="Times New Roman"/>
          <w:sz w:val="24"/>
          <w:szCs w:val="24"/>
        </w:rPr>
        <w:t>202</w:t>
      </w:r>
      <w:r w:rsidR="00677CFF">
        <w:rPr>
          <w:rFonts w:ascii="Times New Roman" w:hAnsi="Times New Roman" w:cs="Times New Roman"/>
          <w:sz w:val="24"/>
          <w:szCs w:val="24"/>
        </w:rPr>
        <w:t>1</w:t>
      </w:r>
      <w:r w:rsidRPr="00FB09F1">
        <w:rPr>
          <w:rFonts w:ascii="Times New Roman" w:hAnsi="Times New Roman" w:cs="Times New Roman"/>
          <w:sz w:val="24"/>
          <w:szCs w:val="24"/>
        </w:rPr>
        <w:t>, baixam as seguintes determinações:</w:t>
      </w:r>
    </w:p>
    <w:p w14:paraId="4909FB33" w14:textId="77777777" w:rsidR="00EA1AA8" w:rsidRPr="00FB09F1" w:rsidRDefault="00EA1AA8" w:rsidP="0052194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FB09F1">
        <w:rPr>
          <w:rFonts w:ascii="Times New Roman" w:hAnsi="Times New Roman" w:cs="Times New Roman"/>
          <w:i w:val="0"/>
          <w:iCs w:val="0"/>
          <w:sz w:val="24"/>
          <w:szCs w:val="24"/>
        </w:rPr>
        <w:t>Instaurar Comissão de Instrução de Processo Ético, a ser composta pelos seguintes colaboradores:</w:t>
      </w:r>
    </w:p>
    <w:p w14:paraId="04F6358E" w14:textId="77777777" w:rsidR="00677CFF" w:rsidRPr="00556DC8" w:rsidRDefault="00677CFF" w:rsidP="00677CF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556DC8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556DC8">
        <w:rPr>
          <w:rFonts w:ascii="Times New Roman" w:hAnsi="Times New Roman" w:cs="Times New Roman"/>
          <w:i w:val="0"/>
          <w:iCs w:val="0"/>
          <w:sz w:val="24"/>
          <w:szCs w:val="24"/>
        </w:rPr>
        <w:t>Dr. Dieimes Leandro da Silva, Coren-MS n°283592-ENF (Coordenador);</w:t>
      </w:r>
    </w:p>
    <w:p w14:paraId="747136D0" w14:textId="77777777" w:rsidR="00677CFF" w:rsidRPr="00556DC8" w:rsidRDefault="00677CFF" w:rsidP="00677CF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556DC8">
        <w:rPr>
          <w:rFonts w:ascii="Times New Roman" w:hAnsi="Times New Roman" w:cs="Times New Roman"/>
          <w:i w:val="0"/>
          <w:iCs w:val="0"/>
          <w:sz w:val="24"/>
          <w:szCs w:val="24"/>
        </w:rPr>
        <w:t>- Dr.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Pr="00556DC8">
        <w:rPr>
          <w:rFonts w:ascii="Times New Roman" w:hAnsi="Times New Roman" w:cs="Times New Roman"/>
          <w:i w:val="0"/>
          <w:iCs w:val="0"/>
          <w:sz w:val="24"/>
          <w:szCs w:val="24"/>
        </w:rPr>
        <w:t>Tairo</w:t>
      </w:r>
      <w:proofErr w:type="spellEnd"/>
      <w:r w:rsidRPr="00556D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Ba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Pr="00556DC8">
        <w:rPr>
          <w:rFonts w:ascii="Times New Roman" w:hAnsi="Times New Roman" w:cs="Times New Roman"/>
          <w:i w:val="0"/>
          <w:iCs w:val="0"/>
          <w:sz w:val="24"/>
          <w:szCs w:val="24"/>
        </w:rPr>
        <w:t>ros Branco, Coren-MS n°473769-ENF (Membro);</w:t>
      </w:r>
    </w:p>
    <w:p w14:paraId="3650CC8A" w14:textId="77777777" w:rsidR="00677CFF" w:rsidRPr="00556DC8" w:rsidRDefault="00677CFF" w:rsidP="00677CF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556DC8">
        <w:rPr>
          <w:rFonts w:ascii="Times New Roman" w:hAnsi="Times New Roman" w:cs="Times New Roman"/>
          <w:i w:val="0"/>
          <w:iCs w:val="0"/>
          <w:sz w:val="24"/>
          <w:szCs w:val="24"/>
        </w:rPr>
        <w:t>- Dr. Thiago Martins Quirino, Coren-MS nº355784-ENF (Membro).</w:t>
      </w:r>
    </w:p>
    <w:p w14:paraId="48C98C22" w14:textId="77777777" w:rsidR="00EA1AA8" w:rsidRPr="00FB09F1" w:rsidRDefault="00EA1AA8" w:rsidP="0052194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FB09F1"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10º da Resolução Cofen n. 706/2022.</w:t>
      </w:r>
    </w:p>
    <w:p w14:paraId="7711DB9A" w14:textId="77777777" w:rsidR="00EA1AA8" w:rsidRPr="00FB09F1" w:rsidRDefault="00EA1AA8" w:rsidP="0052194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FB09F1"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03228854" w14:textId="77777777" w:rsidR="00EA1AA8" w:rsidRPr="00FB09F1" w:rsidRDefault="00EA1AA8" w:rsidP="0052194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FB09F1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da ciência dos referidos colaboradores, revogadas as disposições em contrário.</w:t>
      </w:r>
    </w:p>
    <w:p w14:paraId="5ED4A8D9" w14:textId="77777777" w:rsidR="00EA1AA8" w:rsidRPr="00FB09F1" w:rsidRDefault="00EA1AA8" w:rsidP="0052194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FB09F1">
        <w:rPr>
          <w:rFonts w:ascii="Times New Roman" w:hAnsi="Times New Roman" w:cs="Times New Roman"/>
          <w:i w:val="0"/>
          <w:iCs w:val="0"/>
          <w:sz w:val="24"/>
          <w:szCs w:val="24"/>
        </w:rPr>
        <w:t>A atividade pertence ao centro de custos Processos Éticos.</w:t>
      </w:r>
    </w:p>
    <w:p w14:paraId="1F5E7EBA" w14:textId="77777777" w:rsidR="00EA1AA8" w:rsidRPr="00FB09F1" w:rsidRDefault="00EA1AA8" w:rsidP="0052194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FB09F1">
        <w:rPr>
          <w:rFonts w:ascii="Times New Roman" w:hAnsi="Times New Roman" w:cs="Times New Roman"/>
          <w:i w:val="0"/>
          <w:iCs w:val="0"/>
          <w:sz w:val="24"/>
          <w:szCs w:val="24"/>
        </w:rPr>
        <w:t>Dê ciência, publique-se e cumpra-se.</w:t>
      </w:r>
    </w:p>
    <w:p w14:paraId="7A618A04" w14:textId="77777777" w:rsidR="00A052D1" w:rsidRDefault="00A052D1" w:rsidP="00EA1AA8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73073A6" w14:textId="29A782D3" w:rsidR="00EA1AA8" w:rsidRPr="001529D0" w:rsidRDefault="00EA1AA8" w:rsidP="00EA1AA8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E17461">
        <w:rPr>
          <w:rFonts w:ascii="Times New Roman" w:hAnsi="Times New Roman" w:cs="Times New Roman"/>
          <w:i w:val="0"/>
          <w:sz w:val="24"/>
          <w:szCs w:val="24"/>
        </w:rPr>
        <w:t>0</w:t>
      </w:r>
      <w:r w:rsidR="00677CFF">
        <w:rPr>
          <w:rFonts w:ascii="Times New Roman" w:hAnsi="Times New Roman" w:cs="Times New Roman"/>
          <w:i w:val="0"/>
          <w:sz w:val="24"/>
          <w:szCs w:val="24"/>
        </w:rPr>
        <w:t>7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17461">
        <w:rPr>
          <w:rFonts w:ascii="Times New Roman" w:hAnsi="Times New Roman" w:cs="Times New Roman"/>
          <w:i w:val="0"/>
          <w:sz w:val="24"/>
          <w:szCs w:val="24"/>
        </w:rPr>
        <w:t>maio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2024.</w:t>
      </w:r>
    </w:p>
    <w:p w14:paraId="44212A7B" w14:textId="77777777" w:rsidR="00EA1AA8" w:rsidRDefault="00EA1AA8" w:rsidP="00EA1AA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6790D1" w14:textId="77777777" w:rsidR="00EA1AA8" w:rsidRDefault="00EA1AA8" w:rsidP="00EA1AA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624E3D" w14:textId="77777777" w:rsidR="00677CFF" w:rsidRDefault="00677CFF" w:rsidP="00EA1AA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2B7D7C" w14:textId="77777777" w:rsidR="00EA1AA8" w:rsidRDefault="00EA1AA8" w:rsidP="00EA1AA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79FCE6" w14:textId="77777777" w:rsidR="00EA1AA8" w:rsidRPr="00AD58A0" w:rsidRDefault="00EA1AA8" w:rsidP="00EA1AA8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Dr. Leandro Afonso Rabelo Dias                            </w:t>
      </w:r>
      <w:proofErr w:type="spellStart"/>
      <w:r w:rsidRPr="00AD58A0">
        <w:rPr>
          <w:rFonts w:ascii="Times New Roman" w:hAnsi="Times New Roman" w:cs="Times New Roman"/>
          <w:sz w:val="24"/>
          <w:szCs w:val="24"/>
        </w:rPr>
        <w:t>Dr</w:t>
      </w:r>
      <w:proofErr w:type="spellEnd"/>
      <w:r>
        <w:rPr>
          <w:rFonts w:ascii="Times New Roman" w:hAnsi="Times New Roman" w:cs="Times New Roman"/>
          <w:sz w:val="24"/>
          <w:szCs w:val="24"/>
        </w:rPr>
        <w:t>ª</w:t>
      </w:r>
      <w:r w:rsidRPr="00AD58A0">
        <w:rPr>
          <w:rFonts w:ascii="Times New Roman" w:hAnsi="Times New Roman" w:cs="Times New Roman"/>
          <w:sz w:val="24"/>
          <w:szCs w:val="24"/>
        </w:rPr>
        <w:t>. Virna Liza Pereira Chaves Hildebrand</w:t>
      </w:r>
    </w:p>
    <w:p w14:paraId="28E7F154" w14:textId="77777777" w:rsidR="00EA1AA8" w:rsidRPr="00AD58A0" w:rsidRDefault="00EA1AA8" w:rsidP="00EA1AA8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5EDCD8F6" w14:textId="3DEC2D3C" w:rsidR="00EA1AA8" w:rsidRPr="00CE5D30" w:rsidRDefault="00EA1AA8" w:rsidP="00CE5D30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sectPr w:rsidR="00EA1AA8" w:rsidRPr="00CE5D30" w:rsidSect="001350DE">
      <w:headerReference w:type="default" r:id="rId8"/>
      <w:footerReference w:type="default" r:id="rId9"/>
      <w:pgSz w:w="11906" w:h="16838" w:code="9"/>
      <w:pgMar w:top="1985" w:right="991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80B2BF" w14:textId="77777777" w:rsidR="001350DE" w:rsidRDefault="001350DE" w:rsidP="00001480">
      <w:pPr>
        <w:spacing w:after="0" w:line="240" w:lineRule="auto"/>
      </w:pPr>
      <w:r>
        <w:separator/>
      </w:r>
    </w:p>
  </w:endnote>
  <w:endnote w:type="continuationSeparator" w:id="0">
    <w:p w14:paraId="3B20EE4B" w14:textId="77777777" w:rsidR="001350DE" w:rsidRDefault="001350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086961F" w14:textId="77777777" w:rsidR="000F3D27" w:rsidRPr="001D0DC6" w:rsidRDefault="000F3D27" w:rsidP="000F3D2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639FC93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099B8107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B1930E" wp14:editId="10634BB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B095820" w14:textId="77777777" w:rsidR="000F3D27" w:rsidRDefault="000F3D27" w:rsidP="000F3D2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B1930E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B095820" w14:textId="77777777" w:rsidR="000F3D27" w:rsidRDefault="000F3D27" w:rsidP="000F3D2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>Subseção Dourados: Rua Hilda Bergo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CFEC16" w14:textId="77777777" w:rsidR="001350DE" w:rsidRDefault="001350DE" w:rsidP="00001480">
      <w:pPr>
        <w:spacing w:after="0" w:line="240" w:lineRule="auto"/>
      </w:pPr>
      <w:r>
        <w:separator/>
      </w:r>
    </w:p>
  </w:footnote>
  <w:footnote w:type="continuationSeparator" w:id="0">
    <w:p w14:paraId="2BEB4942" w14:textId="77777777" w:rsidR="001350DE" w:rsidRDefault="001350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529206086" name="Imagem 15292060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53643274">
    <w:abstractNumId w:val="3"/>
  </w:num>
  <w:num w:numId="2" w16cid:durableId="1554736967">
    <w:abstractNumId w:val="4"/>
  </w:num>
  <w:num w:numId="3" w16cid:durableId="1428890570">
    <w:abstractNumId w:val="1"/>
  </w:num>
  <w:num w:numId="4" w16cid:durableId="926964010">
    <w:abstractNumId w:val="7"/>
  </w:num>
  <w:num w:numId="5" w16cid:durableId="714699594">
    <w:abstractNumId w:val="6"/>
  </w:num>
  <w:num w:numId="6" w16cid:durableId="1867479224">
    <w:abstractNumId w:val="8"/>
  </w:num>
  <w:num w:numId="7" w16cid:durableId="381246003">
    <w:abstractNumId w:val="0"/>
  </w:num>
  <w:num w:numId="8" w16cid:durableId="336035574">
    <w:abstractNumId w:val="2"/>
  </w:num>
  <w:num w:numId="9" w16cid:durableId="18549992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341"/>
    <w:rsid w:val="000D2EDB"/>
    <w:rsid w:val="000D54EF"/>
    <w:rsid w:val="000D78F0"/>
    <w:rsid w:val="000E35A4"/>
    <w:rsid w:val="000E5BA0"/>
    <w:rsid w:val="000E685B"/>
    <w:rsid w:val="000F06F8"/>
    <w:rsid w:val="000F180D"/>
    <w:rsid w:val="000F3D27"/>
    <w:rsid w:val="000F4728"/>
    <w:rsid w:val="000F54DF"/>
    <w:rsid w:val="000F5E1D"/>
    <w:rsid w:val="000F710D"/>
    <w:rsid w:val="000F7213"/>
    <w:rsid w:val="00105758"/>
    <w:rsid w:val="0011354B"/>
    <w:rsid w:val="00113914"/>
    <w:rsid w:val="001148EA"/>
    <w:rsid w:val="00120397"/>
    <w:rsid w:val="00120FF3"/>
    <w:rsid w:val="0012200F"/>
    <w:rsid w:val="00123404"/>
    <w:rsid w:val="00130E45"/>
    <w:rsid w:val="001350DE"/>
    <w:rsid w:val="00136F85"/>
    <w:rsid w:val="00137322"/>
    <w:rsid w:val="001424EE"/>
    <w:rsid w:val="00142CA3"/>
    <w:rsid w:val="00144CC2"/>
    <w:rsid w:val="00150412"/>
    <w:rsid w:val="001529D0"/>
    <w:rsid w:val="0015326E"/>
    <w:rsid w:val="001539EE"/>
    <w:rsid w:val="001564FB"/>
    <w:rsid w:val="00165C43"/>
    <w:rsid w:val="00171FA2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3F70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0C4"/>
    <w:rsid w:val="001C6DEC"/>
    <w:rsid w:val="001D2D5F"/>
    <w:rsid w:val="001D4E53"/>
    <w:rsid w:val="001D5067"/>
    <w:rsid w:val="001D7A3F"/>
    <w:rsid w:val="001E0843"/>
    <w:rsid w:val="001E2F92"/>
    <w:rsid w:val="00201023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37DA2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942F0"/>
    <w:rsid w:val="00294A84"/>
    <w:rsid w:val="002A15C6"/>
    <w:rsid w:val="002A3727"/>
    <w:rsid w:val="002A5409"/>
    <w:rsid w:val="002B5D26"/>
    <w:rsid w:val="002C0D80"/>
    <w:rsid w:val="002C20D8"/>
    <w:rsid w:val="002C2BFF"/>
    <w:rsid w:val="002C2FCB"/>
    <w:rsid w:val="002C6C73"/>
    <w:rsid w:val="002D12F0"/>
    <w:rsid w:val="002D32A9"/>
    <w:rsid w:val="002D423F"/>
    <w:rsid w:val="002E4D79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88C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1FA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0DDA"/>
    <w:rsid w:val="00431A94"/>
    <w:rsid w:val="00435D0E"/>
    <w:rsid w:val="00435E16"/>
    <w:rsid w:val="00443723"/>
    <w:rsid w:val="00443AFB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083C"/>
    <w:rsid w:val="00461A80"/>
    <w:rsid w:val="0046231E"/>
    <w:rsid w:val="00464386"/>
    <w:rsid w:val="00465B04"/>
    <w:rsid w:val="00465F86"/>
    <w:rsid w:val="00470680"/>
    <w:rsid w:val="00470F51"/>
    <w:rsid w:val="00471823"/>
    <w:rsid w:val="00472A74"/>
    <w:rsid w:val="004740D7"/>
    <w:rsid w:val="00474818"/>
    <w:rsid w:val="00477C55"/>
    <w:rsid w:val="004804CE"/>
    <w:rsid w:val="00480AD1"/>
    <w:rsid w:val="00481463"/>
    <w:rsid w:val="00486D1C"/>
    <w:rsid w:val="0049111F"/>
    <w:rsid w:val="00491525"/>
    <w:rsid w:val="004A2F70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D7C13"/>
    <w:rsid w:val="004E50D8"/>
    <w:rsid w:val="004E57C2"/>
    <w:rsid w:val="004E636D"/>
    <w:rsid w:val="004F0F07"/>
    <w:rsid w:val="004F181D"/>
    <w:rsid w:val="004F691F"/>
    <w:rsid w:val="00505144"/>
    <w:rsid w:val="00506726"/>
    <w:rsid w:val="00510E9D"/>
    <w:rsid w:val="00511DFC"/>
    <w:rsid w:val="00511E26"/>
    <w:rsid w:val="0051289D"/>
    <w:rsid w:val="00513C5C"/>
    <w:rsid w:val="00516B48"/>
    <w:rsid w:val="005208FD"/>
    <w:rsid w:val="00521943"/>
    <w:rsid w:val="00525248"/>
    <w:rsid w:val="00530E6F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5296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738A9"/>
    <w:rsid w:val="00677CFF"/>
    <w:rsid w:val="006928AF"/>
    <w:rsid w:val="00694FC7"/>
    <w:rsid w:val="006A3DAE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3E8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72F"/>
    <w:rsid w:val="00702CC4"/>
    <w:rsid w:val="00703511"/>
    <w:rsid w:val="00705BC9"/>
    <w:rsid w:val="00707C93"/>
    <w:rsid w:val="00710207"/>
    <w:rsid w:val="00710AC3"/>
    <w:rsid w:val="0071309C"/>
    <w:rsid w:val="00713FCC"/>
    <w:rsid w:val="007178A5"/>
    <w:rsid w:val="007260E9"/>
    <w:rsid w:val="0072719D"/>
    <w:rsid w:val="00732FA2"/>
    <w:rsid w:val="00737BE0"/>
    <w:rsid w:val="007408F4"/>
    <w:rsid w:val="00740B48"/>
    <w:rsid w:val="007414AA"/>
    <w:rsid w:val="00743F37"/>
    <w:rsid w:val="00750877"/>
    <w:rsid w:val="007547EF"/>
    <w:rsid w:val="00755A39"/>
    <w:rsid w:val="0075721B"/>
    <w:rsid w:val="007657D6"/>
    <w:rsid w:val="007663BC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460"/>
    <w:rsid w:val="00793AF4"/>
    <w:rsid w:val="00796248"/>
    <w:rsid w:val="00796CD6"/>
    <w:rsid w:val="00797443"/>
    <w:rsid w:val="00797EED"/>
    <w:rsid w:val="007A2B17"/>
    <w:rsid w:val="007A33AC"/>
    <w:rsid w:val="007B09D0"/>
    <w:rsid w:val="007B2015"/>
    <w:rsid w:val="007B357B"/>
    <w:rsid w:val="007B451A"/>
    <w:rsid w:val="007B4C55"/>
    <w:rsid w:val="007B7657"/>
    <w:rsid w:val="007C19A5"/>
    <w:rsid w:val="007C7BFC"/>
    <w:rsid w:val="007D0CB3"/>
    <w:rsid w:val="007D1537"/>
    <w:rsid w:val="007D214D"/>
    <w:rsid w:val="007D3127"/>
    <w:rsid w:val="007D425A"/>
    <w:rsid w:val="007E0BC5"/>
    <w:rsid w:val="007F1C52"/>
    <w:rsid w:val="007F29B9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2FA8"/>
    <w:rsid w:val="0084745B"/>
    <w:rsid w:val="00847D8B"/>
    <w:rsid w:val="00851B29"/>
    <w:rsid w:val="008528E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286B"/>
    <w:rsid w:val="00885B9F"/>
    <w:rsid w:val="0088610B"/>
    <w:rsid w:val="00887245"/>
    <w:rsid w:val="008904B1"/>
    <w:rsid w:val="00893C78"/>
    <w:rsid w:val="008B067F"/>
    <w:rsid w:val="008B0C01"/>
    <w:rsid w:val="008B35EB"/>
    <w:rsid w:val="008B703C"/>
    <w:rsid w:val="008C48AC"/>
    <w:rsid w:val="008E25D0"/>
    <w:rsid w:val="008E5382"/>
    <w:rsid w:val="008E6087"/>
    <w:rsid w:val="008E74C6"/>
    <w:rsid w:val="008F148B"/>
    <w:rsid w:val="008F1C56"/>
    <w:rsid w:val="008F30BF"/>
    <w:rsid w:val="008F3B40"/>
    <w:rsid w:val="008F499D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2D2A"/>
    <w:rsid w:val="00953487"/>
    <w:rsid w:val="00960846"/>
    <w:rsid w:val="009610C7"/>
    <w:rsid w:val="009660CD"/>
    <w:rsid w:val="009675B7"/>
    <w:rsid w:val="009675CE"/>
    <w:rsid w:val="00976667"/>
    <w:rsid w:val="00981788"/>
    <w:rsid w:val="0098267E"/>
    <w:rsid w:val="00983016"/>
    <w:rsid w:val="009847B0"/>
    <w:rsid w:val="0098517C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0A1E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2D1"/>
    <w:rsid w:val="00A05D9F"/>
    <w:rsid w:val="00A06580"/>
    <w:rsid w:val="00A103E2"/>
    <w:rsid w:val="00A13D61"/>
    <w:rsid w:val="00A14C1B"/>
    <w:rsid w:val="00A20BFC"/>
    <w:rsid w:val="00A22464"/>
    <w:rsid w:val="00A25768"/>
    <w:rsid w:val="00A25C8C"/>
    <w:rsid w:val="00A26324"/>
    <w:rsid w:val="00A30E82"/>
    <w:rsid w:val="00A33741"/>
    <w:rsid w:val="00A33E23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671F5"/>
    <w:rsid w:val="00A705B3"/>
    <w:rsid w:val="00A7224F"/>
    <w:rsid w:val="00A7407F"/>
    <w:rsid w:val="00A77234"/>
    <w:rsid w:val="00A820AE"/>
    <w:rsid w:val="00A822C0"/>
    <w:rsid w:val="00A823EA"/>
    <w:rsid w:val="00A84F39"/>
    <w:rsid w:val="00A85B5A"/>
    <w:rsid w:val="00A876B1"/>
    <w:rsid w:val="00A90899"/>
    <w:rsid w:val="00A94C2F"/>
    <w:rsid w:val="00A95BAE"/>
    <w:rsid w:val="00A95C60"/>
    <w:rsid w:val="00A96827"/>
    <w:rsid w:val="00AA69D5"/>
    <w:rsid w:val="00AB0E3D"/>
    <w:rsid w:val="00AB3888"/>
    <w:rsid w:val="00AB5C52"/>
    <w:rsid w:val="00AB64B5"/>
    <w:rsid w:val="00AB782D"/>
    <w:rsid w:val="00AC3CEE"/>
    <w:rsid w:val="00AC40A3"/>
    <w:rsid w:val="00AC5A0D"/>
    <w:rsid w:val="00AC5C68"/>
    <w:rsid w:val="00AC6F4F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2882"/>
    <w:rsid w:val="00B159CF"/>
    <w:rsid w:val="00B169A4"/>
    <w:rsid w:val="00B207D1"/>
    <w:rsid w:val="00B20D16"/>
    <w:rsid w:val="00B21BD0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4521C"/>
    <w:rsid w:val="00B45888"/>
    <w:rsid w:val="00B51904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2282"/>
    <w:rsid w:val="00B83B10"/>
    <w:rsid w:val="00B84895"/>
    <w:rsid w:val="00B85C7A"/>
    <w:rsid w:val="00B86E71"/>
    <w:rsid w:val="00B87A00"/>
    <w:rsid w:val="00B916BA"/>
    <w:rsid w:val="00B952EF"/>
    <w:rsid w:val="00B974D1"/>
    <w:rsid w:val="00BA0A81"/>
    <w:rsid w:val="00BA127A"/>
    <w:rsid w:val="00BA707D"/>
    <w:rsid w:val="00BB00FC"/>
    <w:rsid w:val="00BB083A"/>
    <w:rsid w:val="00BB3A61"/>
    <w:rsid w:val="00BB3B12"/>
    <w:rsid w:val="00BB4D0A"/>
    <w:rsid w:val="00BB54A4"/>
    <w:rsid w:val="00BB77FD"/>
    <w:rsid w:val="00BB7AC6"/>
    <w:rsid w:val="00BB7E22"/>
    <w:rsid w:val="00BC2A2E"/>
    <w:rsid w:val="00BC5796"/>
    <w:rsid w:val="00BC7C22"/>
    <w:rsid w:val="00BD1959"/>
    <w:rsid w:val="00BD40D6"/>
    <w:rsid w:val="00BD4839"/>
    <w:rsid w:val="00BD4883"/>
    <w:rsid w:val="00BD4A1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23D8"/>
    <w:rsid w:val="00C03EFA"/>
    <w:rsid w:val="00C0731A"/>
    <w:rsid w:val="00C07336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163"/>
    <w:rsid w:val="00C57A6C"/>
    <w:rsid w:val="00C657C6"/>
    <w:rsid w:val="00C70A78"/>
    <w:rsid w:val="00C71E15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B4675"/>
    <w:rsid w:val="00CC1FF9"/>
    <w:rsid w:val="00CC28B0"/>
    <w:rsid w:val="00CC6766"/>
    <w:rsid w:val="00CE3BB5"/>
    <w:rsid w:val="00CE5D30"/>
    <w:rsid w:val="00CE735D"/>
    <w:rsid w:val="00CF59FA"/>
    <w:rsid w:val="00CF69A4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087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0A63"/>
    <w:rsid w:val="00D519A6"/>
    <w:rsid w:val="00D52F45"/>
    <w:rsid w:val="00D57D15"/>
    <w:rsid w:val="00D632C5"/>
    <w:rsid w:val="00D63957"/>
    <w:rsid w:val="00D64B96"/>
    <w:rsid w:val="00D72F54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2F8E"/>
    <w:rsid w:val="00DA3618"/>
    <w:rsid w:val="00DA437E"/>
    <w:rsid w:val="00DA5C0D"/>
    <w:rsid w:val="00DA774D"/>
    <w:rsid w:val="00DA78B7"/>
    <w:rsid w:val="00DB0C3A"/>
    <w:rsid w:val="00DB1F39"/>
    <w:rsid w:val="00DB3D8B"/>
    <w:rsid w:val="00DB42D6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61E"/>
    <w:rsid w:val="00E16859"/>
    <w:rsid w:val="00E17461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2A0"/>
    <w:rsid w:val="00E749BE"/>
    <w:rsid w:val="00E751AB"/>
    <w:rsid w:val="00E75F45"/>
    <w:rsid w:val="00E769FA"/>
    <w:rsid w:val="00E800E5"/>
    <w:rsid w:val="00E84831"/>
    <w:rsid w:val="00E84F62"/>
    <w:rsid w:val="00E8542C"/>
    <w:rsid w:val="00E860B0"/>
    <w:rsid w:val="00E86215"/>
    <w:rsid w:val="00E87A43"/>
    <w:rsid w:val="00E90558"/>
    <w:rsid w:val="00E925CC"/>
    <w:rsid w:val="00E94585"/>
    <w:rsid w:val="00EA1AA8"/>
    <w:rsid w:val="00EA505A"/>
    <w:rsid w:val="00EA63FF"/>
    <w:rsid w:val="00EA6C16"/>
    <w:rsid w:val="00EB41C3"/>
    <w:rsid w:val="00EC1A8E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EF6288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147F"/>
    <w:rsid w:val="00F3165A"/>
    <w:rsid w:val="00F35473"/>
    <w:rsid w:val="00F355C9"/>
    <w:rsid w:val="00F40E8C"/>
    <w:rsid w:val="00F443A1"/>
    <w:rsid w:val="00F4447C"/>
    <w:rsid w:val="00F4535C"/>
    <w:rsid w:val="00F4714D"/>
    <w:rsid w:val="00F50D66"/>
    <w:rsid w:val="00F51513"/>
    <w:rsid w:val="00F538DA"/>
    <w:rsid w:val="00F55B66"/>
    <w:rsid w:val="00F57383"/>
    <w:rsid w:val="00F5774C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9F1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D74F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70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247</Words>
  <Characters>1463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1707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2</cp:revision>
  <cp:lastPrinted>2023-06-01T18:55:00Z</cp:lastPrinted>
  <dcterms:created xsi:type="dcterms:W3CDTF">2024-05-07T19:57:00Z</dcterms:created>
  <dcterms:modified xsi:type="dcterms:W3CDTF">2024-05-07T19:57:00Z</dcterms:modified>
</cp:coreProperties>
</file>